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855C9" w14:textId="4EEB21F2" w:rsidR="00FF6D9B" w:rsidRDefault="00FF6D9B" w:rsidP="001C0E56">
      <w:pPr>
        <w:spacing w:after="111" w:line="240" w:lineRule="auto"/>
        <w:ind w:left="10" w:right="11" w:hanging="10"/>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DZP-271-</w:t>
      </w:r>
      <w:r w:rsidR="00B647AC">
        <w:rPr>
          <w:rFonts w:ascii="Times New Roman" w:eastAsia="Verdana" w:hAnsi="Times New Roman" w:cs="Times New Roman"/>
          <w:b/>
          <w:color w:val="000000"/>
          <w:szCs w:val="24"/>
          <w:lang w:eastAsia="pl-PL"/>
        </w:rPr>
        <w:t>56</w:t>
      </w:r>
      <w:r>
        <w:rPr>
          <w:rFonts w:ascii="Times New Roman" w:eastAsia="Verdana" w:hAnsi="Times New Roman" w:cs="Times New Roman"/>
          <w:b/>
          <w:color w:val="000000"/>
          <w:szCs w:val="24"/>
          <w:lang w:eastAsia="pl-PL"/>
        </w:rPr>
        <w:t>/2025</w:t>
      </w:r>
      <w:r>
        <w:rPr>
          <w:rFonts w:ascii="Times New Roman" w:eastAsia="Verdana" w:hAnsi="Times New Roman" w:cs="Times New Roman"/>
          <w:b/>
          <w:color w:val="000000"/>
          <w:szCs w:val="24"/>
          <w:lang w:eastAsia="pl-PL"/>
        </w:rPr>
        <w:tab/>
      </w:r>
      <w:r>
        <w:rPr>
          <w:rFonts w:ascii="Times New Roman" w:eastAsia="Verdana" w:hAnsi="Times New Roman" w:cs="Times New Roman"/>
          <w:b/>
          <w:color w:val="000000"/>
          <w:szCs w:val="24"/>
          <w:lang w:eastAsia="pl-PL"/>
        </w:rPr>
        <w:tab/>
      </w:r>
      <w:r>
        <w:rPr>
          <w:rFonts w:ascii="Times New Roman" w:eastAsia="Verdana" w:hAnsi="Times New Roman" w:cs="Times New Roman"/>
          <w:b/>
          <w:color w:val="000000"/>
          <w:szCs w:val="24"/>
          <w:lang w:eastAsia="pl-PL"/>
        </w:rPr>
        <w:tab/>
      </w:r>
      <w:r>
        <w:rPr>
          <w:rFonts w:ascii="Times New Roman" w:eastAsia="Verdana" w:hAnsi="Times New Roman" w:cs="Times New Roman"/>
          <w:b/>
          <w:color w:val="000000"/>
          <w:szCs w:val="24"/>
          <w:lang w:eastAsia="pl-PL"/>
        </w:rPr>
        <w:tab/>
        <w:t xml:space="preserve">                                                                    Załącznik nr 4</w:t>
      </w:r>
    </w:p>
    <w:p w14:paraId="048FE181" w14:textId="77777777" w:rsidR="00FF6D9B" w:rsidRDefault="00FF6D9B" w:rsidP="001C0E56">
      <w:pPr>
        <w:spacing w:after="111" w:line="240" w:lineRule="auto"/>
        <w:ind w:left="10" w:right="11" w:hanging="10"/>
        <w:jc w:val="center"/>
        <w:rPr>
          <w:rFonts w:ascii="Times New Roman" w:eastAsia="Verdana" w:hAnsi="Times New Roman" w:cs="Times New Roman"/>
          <w:b/>
          <w:color w:val="000000"/>
          <w:szCs w:val="24"/>
          <w:lang w:eastAsia="pl-PL"/>
        </w:rPr>
      </w:pPr>
    </w:p>
    <w:p w14:paraId="005CD06F" w14:textId="62D0C147" w:rsidR="001052BB" w:rsidRPr="00FF6D9B" w:rsidRDefault="001052BB" w:rsidP="001C0E56">
      <w:pPr>
        <w:spacing w:after="111" w:line="240" w:lineRule="auto"/>
        <w:ind w:left="10" w:right="11" w:hanging="10"/>
        <w:jc w:val="center"/>
        <w:rPr>
          <w:rFonts w:ascii="Times New Roman" w:eastAsia="Verdana" w:hAnsi="Times New Roman" w:cs="Times New Roman"/>
          <w:color w:val="000000"/>
          <w:szCs w:val="24"/>
          <w:lang w:eastAsia="pl-PL"/>
        </w:rPr>
      </w:pPr>
      <w:r w:rsidRPr="00FF6D9B">
        <w:rPr>
          <w:rFonts w:ascii="Times New Roman" w:eastAsia="Verdana" w:hAnsi="Times New Roman" w:cs="Times New Roman"/>
          <w:b/>
          <w:color w:val="000000"/>
          <w:szCs w:val="24"/>
          <w:lang w:eastAsia="pl-PL"/>
        </w:rPr>
        <w:t xml:space="preserve">UMOWA NR </w:t>
      </w:r>
      <w:r w:rsidR="00FF6D9B">
        <w:rPr>
          <w:rFonts w:ascii="Times New Roman" w:eastAsia="Verdana" w:hAnsi="Times New Roman" w:cs="Times New Roman"/>
          <w:b/>
          <w:color w:val="000000"/>
          <w:szCs w:val="24"/>
          <w:lang w:eastAsia="pl-PL"/>
        </w:rPr>
        <w:t>…./2025</w:t>
      </w:r>
      <w:r w:rsidRPr="00FF6D9B">
        <w:rPr>
          <w:rFonts w:ascii="Times New Roman" w:eastAsia="Verdana" w:hAnsi="Times New Roman" w:cs="Times New Roman"/>
          <w:b/>
          <w:color w:val="000000"/>
          <w:szCs w:val="24"/>
          <w:lang w:eastAsia="pl-PL"/>
        </w:rPr>
        <w:t xml:space="preserve"> </w:t>
      </w:r>
    </w:p>
    <w:p w14:paraId="6A5894F4" w14:textId="3BE1730B" w:rsidR="00FF6D9B" w:rsidRPr="00FF6D9B" w:rsidRDefault="00FF6D9B" w:rsidP="001C0E56">
      <w:pPr>
        <w:spacing w:after="145" w:line="240" w:lineRule="auto"/>
        <w:ind w:left="14"/>
        <w:jc w:val="both"/>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 xml:space="preserve">zawarta w dniu ……... w Brzesku w wyniku postępowania o udzielenie zamówienia publicznego przeprowadzonego w trybie </w:t>
      </w:r>
      <w:r>
        <w:rPr>
          <w:rFonts w:ascii="Times New Roman" w:eastAsia="Verdana" w:hAnsi="Times New Roman" w:cs="Times New Roman"/>
          <w:color w:val="000000"/>
          <w:szCs w:val="24"/>
          <w:lang w:eastAsia="pl-PL"/>
        </w:rPr>
        <w:t>podstawowym bez negocjacji</w:t>
      </w:r>
      <w:r w:rsidRPr="00FF6D9B">
        <w:rPr>
          <w:rFonts w:ascii="Times New Roman" w:eastAsia="Verdana" w:hAnsi="Times New Roman" w:cs="Times New Roman"/>
          <w:color w:val="000000"/>
          <w:szCs w:val="24"/>
          <w:lang w:eastAsia="pl-PL"/>
        </w:rPr>
        <w:t xml:space="preserve"> na podstawie art. </w:t>
      </w:r>
      <w:r>
        <w:rPr>
          <w:rFonts w:ascii="Times New Roman" w:eastAsia="Verdana" w:hAnsi="Times New Roman" w:cs="Times New Roman"/>
          <w:color w:val="000000"/>
          <w:szCs w:val="24"/>
          <w:lang w:eastAsia="pl-PL"/>
        </w:rPr>
        <w:t>275 pkt 1)</w:t>
      </w:r>
      <w:r w:rsidRPr="00FF6D9B">
        <w:rPr>
          <w:rFonts w:ascii="Times New Roman" w:eastAsia="Verdana" w:hAnsi="Times New Roman" w:cs="Times New Roman"/>
          <w:color w:val="000000"/>
          <w:szCs w:val="24"/>
          <w:lang w:eastAsia="pl-PL"/>
        </w:rPr>
        <w:t xml:space="preserve"> ustawy z dnia </w:t>
      </w:r>
      <w:r w:rsidR="001C0E56">
        <w:rPr>
          <w:rFonts w:ascii="Times New Roman" w:eastAsia="Verdana" w:hAnsi="Times New Roman" w:cs="Times New Roman"/>
          <w:color w:val="000000"/>
          <w:szCs w:val="24"/>
          <w:lang w:eastAsia="pl-PL"/>
        </w:rPr>
        <w:br/>
      </w:r>
      <w:r w:rsidRPr="00FF6D9B">
        <w:rPr>
          <w:rFonts w:ascii="Times New Roman" w:eastAsia="Verdana" w:hAnsi="Times New Roman" w:cs="Times New Roman"/>
          <w:color w:val="000000"/>
          <w:szCs w:val="24"/>
          <w:lang w:eastAsia="pl-PL"/>
        </w:rPr>
        <w:t xml:space="preserve">11 września 2019 roku Prawo zamówień publicznych (Dz. U. z 2024 r., poz. 1320 z późn.zm.), zwaną dalej „ustawą </w:t>
      </w:r>
      <w:proofErr w:type="spellStart"/>
      <w:r w:rsidRPr="00FF6D9B">
        <w:rPr>
          <w:rFonts w:ascii="Times New Roman" w:eastAsia="Verdana" w:hAnsi="Times New Roman" w:cs="Times New Roman"/>
          <w:color w:val="000000"/>
          <w:szCs w:val="24"/>
          <w:lang w:eastAsia="pl-PL"/>
        </w:rPr>
        <w:t>Pzp</w:t>
      </w:r>
      <w:proofErr w:type="spellEnd"/>
      <w:r w:rsidRPr="00FF6D9B">
        <w:rPr>
          <w:rFonts w:ascii="Times New Roman" w:eastAsia="Verdana" w:hAnsi="Times New Roman" w:cs="Times New Roman"/>
          <w:color w:val="000000"/>
          <w:szCs w:val="24"/>
          <w:lang w:eastAsia="pl-PL"/>
        </w:rPr>
        <w:t>”, pomiędzy:</w:t>
      </w:r>
    </w:p>
    <w:p w14:paraId="2844D54E" w14:textId="2CEB0E30" w:rsidR="00FF6D9B" w:rsidRPr="00FF6D9B" w:rsidRDefault="00FF6D9B" w:rsidP="001C0E56">
      <w:pPr>
        <w:spacing w:after="145" w:line="240" w:lineRule="auto"/>
        <w:ind w:left="14"/>
        <w:jc w:val="both"/>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Samodzielnym Publicznym Zespołem Opieki Zdrowotnej w Brzesku, ul. Kościuszki 68,  32-800 Brzesko</w:t>
      </w:r>
      <w:r w:rsidR="001C0E56">
        <w:rPr>
          <w:rFonts w:ascii="Times New Roman" w:eastAsia="Verdana" w:hAnsi="Times New Roman" w:cs="Times New Roman"/>
          <w:b/>
          <w:color w:val="000000"/>
          <w:szCs w:val="24"/>
          <w:lang w:eastAsia="pl-PL"/>
        </w:rPr>
        <w:t xml:space="preserve">, </w:t>
      </w:r>
      <w:r w:rsidRPr="00FF6D9B">
        <w:rPr>
          <w:rFonts w:ascii="Times New Roman" w:eastAsia="Verdana" w:hAnsi="Times New Roman" w:cs="Times New Roman"/>
          <w:color w:val="000000"/>
          <w:szCs w:val="24"/>
          <w:lang w:eastAsia="pl-PL"/>
        </w:rPr>
        <w:t xml:space="preserve">wpisanym do rejestru stowarzyszeń, innych organizacji społecznych i zawodowych, fundacji oraz samodzielnych publicznych zakładów opieki zdrowotnej Krajowego Rejestru Sądowego prowadzonego przez Sąd Rejonowy dla Krakowa Śródmieścia w Krakowie, XII Wydział Gospodarczy Krajowego Rejestru Sądowego, pod numerem </w:t>
      </w:r>
      <w:r w:rsidRPr="00FF6D9B">
        <w:rPr>
          <w:rFonts w:ascii="Times New Roman" w:eastAsia="Verdana" w:hAnsi="Times New Roman" w:cs="Times New Roman"/>
          <w:b/>
          <w:color w:val="000000"/>
          <w:szCs w:val="24"/>
          <w:lang w:eastAsia="pl-PL"/>
        </w:rPr>
        <w:t>KRS:0000029598,</w:t>
      </w:r>
      <w:r w:rsidRPr="00FF6D9B">
        <w:rPr>
          <w:rFonts w:ascii="Times New Roman" w:eastAsia="Verdana" w:hAnsi="Times New Roman" w:cs="Times New Roman"/>
          <w:color w:val="000000"/>
          <w:szCs w:val="24"/>
          <w:lang w:eastAsia="pl-PL"/>
        </w:rPr>
        <w:t xml:space="preserve"> </w:t>
      </w:r>
    </w:p>
    <w:p w14:paraId="73B7E973" w14:textId="77777777" w:rsidR="00FF6D9B" w:rsidRPr="00FF6D9B" w:rsidRDefault="00FF6D9B" w:rsidP="001C0E56">
      <w:pPr>
        <w:spacing w:after="145" w:line="240" w:lineRule="auto"/>
        <w:ind w:left="14"/>
        <w:jc w:val="both"/>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NIP:</w:t>
      </w:r>
      <w:r w:rsidRPr="00FF6D9B">
        <w:rPr>
          <w:rFonts w:ascii="Times New Roman" w:eastAsia="Verdana" w:hAnsi="Times New Roman" w:cs="Times New Roman"/>
          <w:color w:val="000000"/>
          <w:szCs w:val="24"/>
          <w:lang w:eastAsia="pl-PL"/>
        </w:rPr>
        <w:t xml:space="preserve"> </w:t>
      </w:r>
      <w:r w:rsidRPr="00FF6D9B">
        <w:rPr>
          <w:rFonts w:ascii="Times New Roman" w:eastAsia="Verdana" w:hAnsi="Times New Roman" w:cs="Times New Roman"/>
          <w:b/>
          <w:color w:val="000000"/>
          <w:szCs w:val="24"/>
          <w:lang w:eastAsia="pl-PL"/>
        </w:rPr>
        <w:t>869-16-63-456,</w:t>
      </w:r>
    </w:p>
    <w:p w14:paraId="7183D1FE" w14:textId="77777777" w:rsidR="00FF6D9B" w:rsidRPr="00FF6D9B" w:rsidRDefault="00FF6D9B" w:rsidP="001C0E56">
      <w:pPr>
        <w:spacing w:after="145" w:line="240" w:lineRule="auto"/>
        <w:ind w:left="14"/>
        <w:jc w:val="both"/>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REGON: 000304355</w:t>
      </w:r>
      <w:r w:rsidRPr="00FF6D9B">
        <w:rPr>
          <w:rFonts w:ascii="Times New Roman" w:eastAsia="Verdana" w:hAnsi="Times New Roman" w:cs="Times New Roman"/>
          <w:color w:val="000000"/>
          <w:szCs w:val="24"/>
          <w:lang w:eastAsia="pl-PL"/>
        </w:rPr>
        <w:t>,</w:t>
      </w:r>
    </w:p>
    <w:p w14:paraId="691BE8CB" w14:textId="77777777" w:rsidR="00FF6D9B" w:rsidRPr="00FF6D9B" w:rsidRDefault="00FF6D9B" w:rsidP="001C0E56">
      <w:pPr>
        <w:spacing w:after="145" w:line="240" w:lineRule="auto"/>
        <w:ind w:left="14"/>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 xml:space="preserve">reprezentowanym przez: </w:t>
      </w:r>
    </w:p>
    <w:p w14:paraId="6EBEA6C2" w14:textId="77777777" w:rsidR="00FF6D9B" w:rsidRPr="00FF6D9B" w:rsidRDefault="00FF6D9B" w:rsidP="001C0E56">
      <w:pPr>
        <w:spacing w:after="145" w:line="240" w:lineRule="auto"/>
        <w:ind w:left="14"/>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 xml:space="preserve">mgr </w:t>
      </w:r>
      <w:r w:rsidRPr="00FF6D9B">
        <w:rPr>
          <w:rFonts w:ascii="Times New Roman" w:eastAsia="Verdana" w:hAnsi="Times New Roman" w:cs="Times New Roman"/>
          <w:b/>
          <w:color w:val="000000"/>
          <w:szCs w:val="24"/>
          <w:lang w:eastAsia="pl-PL"/>
        </w:rPr>
        <w:t>Alicję Syty</w:t>
      </w:r>
      <w:r w:rsidRPr="00FF6D9B">
        <w:rPr>
          <w:rFonts w:ascii="Times New Roman" w:eastAsia="Verdana" w:hAnsi="Times New Roman" w:cs="Times New Roman"/>
          <w:color w:val="000000"/>
          <w:szCs w:val="24"/>
          <w:lang w:eastAsia="pl-PL"/>
        </w:rPr>
        <w:t xml:space="preserve"> – Dyrektora SP ZOZ w Brzesku, </w:t>
      </w:r>
    </w:p>
    <w:p w14:paraId="454E710F" w14:textId="0C205822" w:rsidR="00FF6D9B" w:rsidRPr="00FF6D9B" w:rsidRDefault="00FF6D9B" w:rsidP="001C0E56">
      <w:pPr>
        <w:spacing w:after="145" w:line="240" w:lineRule="auto"/>
        <w:ind w:left="14"/>
        <w:rPr>
          <w:rFonts w:ascii="Times New Roman" w:eastAsia="Verdana" w:hAnsi="Times New Roman" w:cs="Times New Roman"/>
          <w:b/>
          <w:color w:val="000000"/>
          <w:szCs w:val="24"/>
          <w:lang w:eastAsia="pl-PL"/>
        </w:rPr>
      </w:pPr>
      <w:r w:rsidRPr="00FF6D9B">
        <w:rPr>
          <w:rFonts w:ascii="Times New Roman" w:eastAsia="Verdana" w:hAnsi="Times New Roman" w:cs="Times New Roman"/>
          <w:color w:val="000000"/>
          <w:szCs w:val="24"/>
          <w:lang w:eastAsia="pl-PL"/>
        </w:rPr>
        <w:t>zwanym w dalszej części umowy</w:t>
      </w:r>
      <w:r w:rsidRPr="00FF6D9B">
        <w:rPr>
          <w:rFonts w:ascii="Times New Roman" w:eastAsia="Verdana" w:hAnsi="Times New Roman" w:cs="Times New Roman"/>
          <w:b/>
          <w:color w:val="000000"/>
          <w:szCs w:val="24"/>
          <w:lang w:eastAsia="pl-PL"/>
        </w:rPr>
        <w:t xml:space="preserve"> Zamawiającym,</w:t>
      </w:r>
    </w:p>
    <w:p w14:paraId="6D543366" w14:textId="77777777" w:rsidR="00FF6D9B" w:rsidRPr="00FF6D9B" w:rsidRDefault="00FF6D9B" w:rsidP="001C0E56">
      <w:pPr>
        <w:spacing w:after="145" w:line="240" w:lineRule="auto"/>
        <w:ind w:left="14"/>
        <w:jc w:val="both"/>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a</w:t>
      </w:r>
    </w:p>
    <w:p w14:paraId="5244BFEC"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*gdy Wykonawcą jest spółka prawa handlowego:</w:t>
      </w:r>
    </w:p>
    <w:p w14:paraId="3283A1EB" w14:textId="508C129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 z siedzibą w ………………….., przy ulicy ……………………., (kod pocztowy </w:t>
      </w:r>
      <w:r w:rsidR="001C0E56">
        <w:rPr>
          <w:rFonts w:ascii="Times New Roman" w:eastAsia="Verdana" w:hAnsi="Times New Roman" w:cs="Times New Roman"/>
          <w:bCs/>
          <w:i/>
          <w:iCs/>
          <w:color w:val="000000"/>
          <w:szCs w:val="24"/>
          <w:lang w:eastAsia="pl-PL"/>
        </w:rPr>
        <w:br/>
      </w:r>
      <w:r w:rsidRPr="00FF6D9B">
        <w:rPr>
          <w:rFonts w:ascii="Times New Roman" w:eastAsia="Verdana" w:hAnsi="Times New Roman" w:cs="Times New Roman"/>
          <w:bCs/>
          <w:i/>
          <w:iCs/>
          <w:color w:val="000000"/>
          <w:szCs w:val="24"/>
          <w:lang w:eastAsia="pl-PL"/>
        </w:rPr>
        <w:t xml:space="preserve">i nazwa miejscowości), wpisaną do Rejestru Przedsiębiorców Krajowego Rejestru Sądowego prowadzonego przez Sąd Rejonowy ……………………, …….. Wydział Gospodarczy Krajowego Rejestru Sądowego pod numerem                         KRS: ………………….., </w:t>
      </w:r>
    </w:p>
    <w:p w14:paraId="7EE77E66"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NIP: ……………………,</w:t>
      </w:r>
    </w:p>
    <w:p w14:paraId="11E8FA94"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REGON: ……………….,</w:t>
      </w:r>
    </w:p>
    <w:p w14:paraId="31E1CC6B"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reprezentowaną przez:</w:t>
      </w:r>
    </w:p>
    <w:p w14:paraId="3E6BF7BE"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w:t>
      </w:r>
    </w:p>
    <w:p w14:paraId="4F0C09D1"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zwaną dalej </w:t>
      </w:r>
      <w:r w:rsidRPr="00FF6D9B">
        <w:rPr>
          <w:rFonts w:ascii="Times New Roman" w:eastAsia="Verdana" w:hAnsi="Times New Roman" w:cs="Times New Roman"/>
          <w:b/>
          <w:i/>
          <w:iCs/>
          <w:color w:val="000000"/>
          <w:szCs w:val="24"/>
          <w:lang w:eastAsia="pl-PL"/>
        </w:rPr>
        <w:t>Wykonawcą</w:t>
      </w:r>
      <w:r w:rsidRPr="00FF6D9B">
        <w:rPr>
          <w:rFonts w:ascii="Times New Roman" w:eastAsia="Verdana" w:hAnsi="Times New Roman" w:cs="Times New Roman"/>
          <w:bCs/>
          <w:i/>
          <w:iCs/>
          <w:color w:val="000000"/>
          <w:szCs w:val="24"/>
          <w:lang w:eastAsia="pl-PL"/>
        </w:rPr>
        <w:t>,</w:t>
      </w:r>
    </w:p>
    <w:p w14:paraId="1BE16FF1"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p>
    <w:p w14:paraId="3290424C"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*gdy Wykonawcą jest osoba fizyczna prowadząca działalność gospodarczą:</w:t>
      </w:r>
    </w:p>
    <w:p w14:paraId="634C3DF7"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Panem/Panią ………………………., prowadzącym/ą działalność gospodarczą na podstawie wpisu do Centralnej Ewidencji i Informacji o Działalności Gospodarczej RP, pod firmą …………………………, adres wykonywania działalności gospodarczej: ………………………, </w:t>
      </w:r>
    </w:p>
    <w:p w14:paraId="7EF21D32"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NIP: ……………………,</w:t>
      </w:r>
    </w:p>
    <w:p w14:paraId="2956F9A8"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REGON: ………………,</w:t>
      </w:r>
    </w:p>
    <w:p w14:paraId="08B46A7E"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zwanym/ą dalej </w:t>
      </w:r>
      <w:r w:rsidRPr="00FF6D9B">
        <w:rPr>
          <w:rFonts w:ascii="Times New Roman" w:eastAsia="Verdana" w:hAnsi="Times New Roman" w:cs="Times New Roman"/>
          <w:b/>
          <w:i/>
          <w:iCs/>
          <w:color w:val="000000"/>
          <w:szCs w:val="24"/>
          <w:lang w:eastAsia="pl-PL"/>
        </w:rPr>
        <w:t>Wykonawcą</w:t>
      </w:r>
      <w:r w:rsidRPr="00FF6D9B">
        <w:rPr>
          <w:rFonts w:ascii="Times New Roman" w:eastAsia="Verdana" w:hAnsi="Times New Roman" w:cs="Times New Roman"/>
          <w:bCs/>
          <w:i/>
          <w:iCs/>
          <w:color w:val="000000"/>
          <w:szCs w:val="24"/>
          <w:lang w:eastAsia="pl-PL"/>
        </w:rPr>
        <w:t>,</w:t>
      </w:r>
    </w:p>
    <w:p w14:paraId="0C6609B1" w14:textId="77777777" w:rsidR="00FF6D9B" w:rsidRPr="00FF6D9B" w:rsidRDefault="00FF6D9B" w:rsidP="001C0E56">
      <w:pPr>
        <w:spacing w:after="145" w:line="240" w:lineRule="auto"/>
        <w:ind w:left="14"/>
        <w:jc w:val="both"/>
        <w:rPr>
          <w:rFonts w:ascii="Times New Roman" w:eastAsia="Verdana" w:hAnsi="Times New Roman" w:cs="Times New Roman"/>
          <w:bCs/>
          <w:color w:val="000000"/>
          <w:szCs w:val="24"/>
          <w:u w:val="single"/>
          <w:lang w:eastAsia="pl-PL"/>
        </w:rPr>
      </w:pPr>
    </w:p>
    <w:p w14:paraId="418E7B54"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*gdy Wykonawcą jest osoba fizyczna nieprowadząca działalności gospodarczej:</w:t>
      </w:r>
    </w:p>
    <w:p w14:paraId="121E2FEB"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Panem/Panią ………., zamieszkałym/ą w …………….. (kod pocztowy), przy ulicy ………………….., legitymującym/ą się dowodem osobistym numer: ……. seria:………., wydanym przez: ……………, dnia ………, PESEL: ……..………,</w:t>
      </w:r>
    </w:p>
    <w:p w14:paraId="2B20FB27" w14:textId="77777777" w:rsidR="00FF6D9B" w:rsidRPr="00FF6D9B" w:rsidRDefault="00FF6D9B" w:rsidP="001C0E56">
      <w:pPr>
        <w:spacing w:after="145" w:line="240" w:lineRule="auto"/>
        <w:ind w:left="14"/>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lastRenderedPageBreak/>
        <w:t xml:space="preserve">zwanym/ą dalej </w:t>
      </w:r>
      <w:r w:rsidRPr="00FF6D9B">
        <w:rPr>
          <w:rFonts w:ascii="Times New Roman" w:eastAsia="Verdana" w:hAnsi="Times New Roman" w:cs="Times New Roman"/>
          <w:b/>
          <w:i/>
          <w:iCs/>
          <w:color w:val="000000"/>
          <w:szCs w:val="24"/>
          <w:lang w:eastAsia="pl-PL"/>
        </w:rPr>
        <w:t>Wykonawcą</w:t>
      </w:r>
      <w:r w:rsidRPr="00FF6D9B">
        <w:rPr>
          <w:rFonts w:ascii="Times New Roman" w:eastAsia="Verdana" w:hAnsi="Times New Roman" w:cs="Times New Roman"/>
          <w:bCs/>
          <w:i/>
          <w:iCs/>
          <w:color w:val="000000"/>
          <w:szCs w:val="24"/>
          <w:lang w:eastAsia="pl-PL"/>
        </w:rPr>
        <w:t>,</w:t>
      </w:r>
    </w:p>
    <w:p w14:paraId="2B4FC429" w14:textId="77777777" w:rsidR="00FF6D9B" w:rsidRPr="00FF6D9B" w:rsidRDefault="00FF6D9B" w:rsidP="001C0E56">
      <w:pPr>
        <w:spacing w:after="145" w:line="240" w:lineRule="auto"/>
        <w:ind w:left="14"/>
        <w:rPr>
          <w:rFonts w:ascii="Times New Roman" w:eastAsia="Verdana" w:hAnsi="Times New Roman" w:cs="Times New Roman"/>
          <w:bCs/>
          <w:i/>
          <w:iCs/>
          <w:color w:val="000000"/>
          <w:szCs w:val="24"/>
          <w:lang w:eastAsia="pl-PL"/>
        </w:rPr>
      </w:pPr>
    </w:p>
    <w:p w14:paraId="2E252D31"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*gdy Wykonawcą jest spółka cywilna:</w:t>
      </w:r>
    </w:p>
    <w:p w14:paraId="63437189" w14:textId="1E00F23F"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bookmarkStart w:id="0" w:name="_Hlk62204705"/>
      <w:r w:rsidRPr="00FF6D9B">
        <w:rPr>
          <w:rFonts w:ascii="Times New Roman" w:eastAsia="Verdana" w:hAnsi="Times New Roman" w:cs="Times New Roman"/>
          <w:bCs/>
          <w:i/>
          <w:iCs/>
          <w:color w:val="000000"/>
          <w:szCs w:val="24"/>
          <w:lang w:eastAsia="pl-PL"/>
        </w:rPr>
        <w:t xml:space="preserve">Panem/Panią ……………………., prowadzącym/ą działalność gospodarczą na podstawie wpisu </w:t>
      </w:r>
      <w:r w:rsidR="001C0E56">
        <w:rPr>
          <w:rFonts w:ascii="Times New Roman" w:eastAsia="Verdana" w:hAnsi="Times New Roman" w:cs="Times New Roman"/>
          <w:bCs/>
          <w:i/>
          <w:iCs/>
          <w:color w:val="000000"/>
          <w:szCs w:val="24"/>
          <w:lang w:eastAsia="pl-PL"/>
        </w:rPr>
        <w:br/>
      </w:r>
      <w:r w:rsidRPr="00FF6D9B">
        <w:rPr>
          <w:rFonts w:ascii="Times New Roman" w:eastAsia="Verdana" w:hAnsi="Times New Roman" w:cs="Times New Roman"/>
          <w:bCs/>
          <w:i/>
          <w:iCs/>
          <w:color w:val="000000"/>
          <w:szCs w:val="24"/>
          <w:lang w:eastAsia="pl-PL"/>
        </w:rPr>
        <w:t>do Centralnej Ewidencji i Informacji o Działalności Gospodarczej RP, pod firmą …………………………, adres wykonywania działalności gospodarczej: ………………………,</w:t>
      </w:r>
    </w:p>
    <w:p w14:paraId="2D679293"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NIP: ………………………., </w:t>
      </w:r>
    </w:p>
    <w:p w14:paraId="796EEA44"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REGON: …………………………,</w:t>
      </w:r>
    </w:p>
    <w:bookmarkEnd w:id="0"/>
    <w:p w14:paraId="2F1E1CE1"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oraz</w:t>
      </w:r>
    </w:p>
    <w:p w14:paraId="3146A60D" w14:textId="517C060D"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Panem/Panią ……………………., prowadzącym/ą działalność gospodarczą na podstawie wpisu </w:t>
      </w:r>
      <w:r w:rsidR="001C0E56">
        <w:rPr>
          <w:rFonts w:ascii="Times New Roman" w:eastAsia="Verdana" w:hAnsi="Times New Roman" w:cs="Times New Roman"/>
          <w:bCs/>
          <w:i/>
          <w:iCs/>
          <w:color w:val="000000"/>
          <w:szCs w:val="24"/>
          <w:lang w:eastAsia="pl-PL"/>
        </w:rPr>
        <w:br/>
      </w:r>
      <w:r w:rsidRPr="00FF6D9B">
        <w:rPr>
          <w:rFonts w:ascii="Times New Roman" w:eastAsia="Verdana" w:hAnsi="Times New Roman" w:cs="Times New Roman"/>
          <w:bCs/>
          <w:i/>
          <w:iCs/>
          <w:color w:val="000000"/>
          <w:szCs w:val="24"/>
          <w:lang w:eastAsia="pl-PL"/>
        </w:rPr>
        <w:t>do Centralnej Ewidencji i Informacji o Działalności Gospodarczej RP, pod firmą ……………………………, adres wykonywania działalności gospodarczej: ……………………,</w:t>
      </w:r>
    </w:p>
    <w:p w14:paraId="7E5D110B"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NIP: ………………………., </w:t>
      </w:r>
    </w:p>
    <w:p w14:paraId="0C965689" w14:textId="4FE1BC2F"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REGON: …………………………,</w:t>
      </w:r>
    </w:p>
    <w:p w14:paraId="7E828049" w14:textId="28B20BD0"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prowadzącymi wspólnie działalność gospodarczą w formie spółki cywilnej pod nazwą: ………………., </w:t>
      </w:r>
      <w:r w:rsidR="001C0E56">
        <w:rPr>
          <w:rFonts w:ascii="Times New Roman" w:eastAsia="Verdana" w:hAnsi="Times New Roman" w:cs="Times New Roman"/>
          <w:bCs/>
          <w:i/>
          <w:iCs/>
          <w:color w:val="000000"/>
          <w:szCs w:val="24"/>
          <w:lang w:eastAsia="pl-PL"/>
        </w:rPr>
        <w:br/>
      </w:r>
      <w:r w:rsidRPr="00FF6D9B">
        <w:rPr>
          <w:rFonts w:ascii="Times New Roman" w:eastAsia="Verdana" w:hAnsi="Times New Roman" w:cs="Times New Roman"/>
          <w:bCs/>
          <w:i/>
          <w:iCs/>
          <w:color w:val="000000"/>
          <w:szCs w:val="24"/>
          <w:lang w:eastAsia="pl-PL"/>
        </w:rPr>
        <w:t xml:space="preserve">na podstawie umowy z dnia ……………….., adres prowadzącej działalności gospodarczej: ………………………., </w:t>
      </w:r>
    </w:p>
    <w:p w14:paraId="6F806B66"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NIP: ………………,</w:t>
      </w:r>
    </w:p>
    <w:p w14:paraId="2CA52410"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REGON:………………….,</w:t>
      </w:r>
    </w:p>
    <w:p w14:paraId="566544F7"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reprezentowanej przez: </w:t>
      </w:r>
    </w:p>
    <w:p w14:paraId="061398B1"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w:t>
      </w:r>
    </w:p>
    <w:p w14:paraId="38D5736D" w14:textId="77777777" w:rsidR="00FF6D9B" w:rsidRPr="00FF6D9B" w:rsidRDefault="00FF6D9B" w:rsidP="001C0E56">
      <w:pPr>
        <w:spacing w:after="145" w:line="240" w:lineRule="auto"/>
        <w:ind w:left="14"/>
        <w:jc w:val="both"/>
        <w:rPr>
          <w:rFonts w:ascii="Times New Roman" w:eastAsia="Verdana" w:hAnsi="Times New Roman" w:cs="Times New Roman"/>
          <w:bCs/>
          <w:i/>
          <w:iCs/>
          <w:color w:val="000000"/>
          <w:szCs w:val="24"/>
          <w:lang w:eastAsia="pl-PL"/>
        </w:rPr>
      </w:pPr>
      <w:r w:rsidRPr="00FF6D9B">
        <w:rPr>
          <w:rFonts w:ascii="Times New Roman" w:eastAsia="Verdana" w:hAnsi="Times New Roman" w:cs="Times New Roman"/>
          <w:bCs/>
          <w:i/>
          <w:iCs/>
          <w:color w:val="000000"/>
          <w:szCs w:val="24"/>
          <w:lang w:eastAsia="pl-PL"/>
        </w:rPr>
        <w:t xml:space="preserve">zwaną dalej </w:t>
      </w:r>
      <w:r w:rsidRPr="00FF6D9B">
        <w:rPr>
          <w:rFonts w:ascii="Times New Roman" w:eastAsia="Verdana" w:hAnsi="Times New Roman" w:cs="Times New Roman"/>
          <w:b/>
          <w:i/>
          <w:iCs/>
          <w:color w:val="000000"/>
          <w:szCs w:val="24"/>
          <w:lang w:eastAsia="pl-PL"/>
        </w:rPr>
        <w:t>Wykonawcą</w:t>
      </w:r>
      <w:r w:rsidRPr="00FF6D9B">
        <w:rPr>
          <w:rFonts w:ascii="Times New Roman" w:eastAsia="Verdana" w:hAnsi="Times New Roman" w:cs="Times New Roman"/>
          <w:bCs/>
          <w:i/>
          <w:iCs/>
          <w:color w:val="000000"/>
          <w:szCs w:val="24"/>
          <w:lang w:eastAsia="pl-PL"/>
        </w:rPr>
        <w:t>,</w:t>
      </w:r>
    </w:p>
    <w:p w14:paraId="6FB9EE1E" w14:textId="77777777" w:rsidR="00FF6D9B" w:rsidRPr="00FF6D9B" w:rsidRDefault="00FF6D9B" w:rsidP="001C0E56">
      <w:pPr>
        <w:spacing w:after="145" w:line="240" w:lineRule="auto"/>
        <w:ind w:left="14"/>
        <w:jc w:val="both"/>
        <w:rPr>
          <w:rFonts w:ascii="Times New Roman" w:eastAsia="Verdana" w:hAnsi="Times New Roman" w:cs="Times New Roman"/>
          <w:b/>
          <w:color w:val="000000"/>
          <w:szCs w:val="24"/>
          <w:lang w:eastAsia="pl-PL"/>
        </w:rPr>
      </w:pPr>
    </w:p>
    <w:p w14:paraId="4AF0E6B7" w14:textId="77777777" w:rsidR="00FF6D9B" w:rsidRPr="00FF6D9B" w:rsidRDefault="00FF6D9B" w:rsidP="001C0E56">
      <w:pPr>
        <w:spacing w:after="145" w:line="240" w:lineRule="auto"/>
        <w:ind w:left="14"/>
        <w:jc w:val="both"/>
        <w:rPr>
          <w:rFonts w:ascii="Times New Roman" w:eastAsia="Verdana" w:hAnsi="Times New Roman" w:cs="Times New Roman"/>
          <w:bCs/>
          <w:color w:val="000000"/>
          <w:szCs w:val="24"/>
          <w:lang w:eastAsia="pl-PL"/>
        </w:rPr>
      </w:pPr>
      <w:r w:rsidRPr="00FF6D9B">
        <w:rPr>
          <w:rFonts w:ascii="Times New Roman" w:eastAsia="Verdana" w:hAnsi="Times New Roman" w:cs="Times New Roman"/>
          <w:bCs/>
          <w:color w:val="000000"/>
          <w:szCs w:val="24"/>
          <w:lang w:eastAsia="pl-PL"/>
        </w:rPr>
        <w:t xml:space="preserve">zwanych dalej </w:t>
      </w:r>
      <w:r w:rsidRPr="00FF6D9B">
        <w:rPr>
          <w:rFonts w:ascii="Times New Roman" w:eastAsia="Verdana" w:hAnsi="Times New Roman" w:cs="Times New Roman"/>
          <w:b/>
          <w:color w:val="000000"/>
          <w:szCs w:val="24"/>
          <w:lang w:eastAsia="pl-PL"/>
        </w:rPr>
        <w:t>Stronami</w:t>
      </w:r>
      <w:r w:rsidRPr="00FF6D9B">
        <w:rPr>
          <w:rFonts w:ascii="Times New Roman" w:eastAsia="Verdana" w:hAnsi="Times New Roman" w:cs="Times New Roman"/>
          <w:bCs/>
          <w:color w:val="000000"/>
          <w:szCs w:val="24"/>
          <w:lang w:eastAsia="pl-PL"/>
        </w:rPr>
        <w:t>.</w:t>
      </w:r>
    </w:p>
    <w:p w14:paraId="16CFD107" w14:textId="77777777" w:rsidR="00FF6D9B" w:rsidRPr="00FF6D9B" w:rsidRDefault="00FF6D9B" w:rsidP="001C0E56">
      <w:pPr>
        <w:spacing w:after="145" w:line="240" w:lineRule="auto"/>
        <w:ind w:left="14"/>
        <w:jc w:val="both"/>
        <w:rPr>
          <w:rFonts w:ascii="Times New Roman" w:eastAsia="Verdana" w:hAnsi="Times New Roman" w:cs="Times New Roman"/>
          <w:color w:val="000000"/>
          <w:szCs w:val="24"/>
          <w:lang w:eastAsia="pl-PL"/>
        </w:rPr>
      </w:pPr>
    </w:p>
    <w:p w14:paraId="215FD5F1" w14:textId="2574ECCC" w:rsidR="001052BB" w:rsidRPr="00FF6D9B" w:rsidRDefault="00FF6D9B" w:rsidP="001C0E56">
      <w:pPr>
        <w:spacing w:after="145" w:line="240" w:lineRule="auto"/>
        <w:ind w:left="14"/>
        <w:jc w:val="both"/>
        <w:rPr>
          <w:rFonts w:ascii="Times New Roman" w:eastAsia="Verdana" w:hAnsi="Times New Roman" w:cs="Times New Roman"/>
          <w:i/>
          <w:iCs/>
          <w:color w:val="000000"/>
          <w:szCs w:val="24"/>
          <w:lang w:eastAsia="pl-PL"/>
        </w:rPr>
      </w:pPr>
      <w:r w:rsidRPr="00FF6D9B">
        <w:rPr>
          <w:rFonts w:ascii="Times New Roman" w:eastAsia="Verdana" w:hAnsi="Times New Roman" w:cs="Times New Roman"/>
          <w:i/>
          <w:iCs/>
          <w:color w:val="000000"/>
          <w:szCs w:val="24"/>
          <w:lang w:eastAsia="pl-PL"/>
        </w:rPr>
        <w:t xml:space="preserve">W wyniku przeprowadzonego postępowania o udzielenie zamówienia publicznego w trybie podstawowym bez negocjacji, zgodnie z art. </w:t>
      </w:r>
      <w:r>
        <w:rPr>
          <w:rFonts w:ascii="Times New Roman" w:eastAsia="Verdana" w:hAnsi="Times New Roman" w:cs="Times New Roman"/>
          <w:i/>
          <w:iCs/>
          <w:color w:val="000000"/>
          <w:szCs w:val="24"/>
          <w:lang w:eastAsia="pl-PL"/>
        </w:rPr>
        <w:t>275 pkt 1)</w:t>
      </w:r>
      <w:r w:rsidRPr="00FF6D9B">
        <w:rPr>
          <w:rFonts w:ascii="Times New Roman" w:eastAsia="Verdana" w:hAnsi="Times New Roman" w:cs="Times New Roman"/>
          <w:i/>
          <w:iCs/>
          <w:color w:val="000000"/>
          <w:szCs w:val="24"/>
          <w:lang w:eastAsia="pl-PL"/>
        </w:rPr>
        <w:t xml:space="preserve"> ustawy </w:t>
      </w:r>
      <w:proofErr w:type="spellStart"/>
      <w:r w:rsidRPr="00FF6D9B">
        <w:rPr>
          <w:rFonts w:ascii="Times New Roman" w:eastAsia="Verdana" w:hAnsi="Times New Roman" w:cs="Times New Roman"/>
          <w:i/>
          <w:iCs/>
          <w:color w:val="000000"/>
          <w:szCs w:val="24"/>
          <w:lang w:eastAsia="pl-PL"/>
        </w:rPr>
        <w:t>Pzp</w:t>
      </w:r>
      <w:proofErr w:type="spellEnd"/>
      <w:r w:rsidRPr="00FF6D9B">
        <w:rPr>
          <w:rFonts w:ascii="Times New Roman" w:eastAsia="Verdana" w:hAnsi="Times New Roman" w:cs="Times New Roman"/>
          <w:i/>
          <w:iCs/>
          <w:color w:val="000000"/>
          <w:szCs w:val="24"/>
          <w:lang w:eastAsia="pl-PL"/>
        </w:rPr>
        <w:t xml:space="preserve">, ogłoszonego  w </w:t>
      </w:r>
      <w:r>
        <w:rPr>
          <w:rFonts w:ascii="Times New Roman" w:eastAsia="Verdana" w:hAnsi="Times New Roman" w:cs="Times New Roman"/>
          <w:i/>
          <w:iCs/>
          <w:color w:val="000000"/>
          <w:szCs w:val="24"/>
          <w:lang w:eastAsia="pl-PL"/>
        </w:rPr>
        <w:t>BZP</w:t>
      </w:r>
      <w:r w:rsidRPr="00FF6D9B">
        <w:rPr>
          <w:rFonts w:ascii="Times New Roman" w:eastAsia="Verdana" w:hAnsi="Times New Roman" w:cs="Times New Roman"/>
          <w:i/>
          <w:iCs/>
          <w:color w:val="000000"/>
          <w:szCs w:val="24"/>
          <w:lang w:eastAsia="pl-PL"/>
        </w:rPr>
        <w:t xml:space="preserve">  pod nr …………….. z dnia …………. r., Strony zawierają umowę o następującej treści zwana dalej „Umową”:</w:t>
      </w:r>
    </w:p>
    <w:p w14:paraId="2AA3FD54" w14:textId="77777777" w:rsidR="00FF6D9B" w:rsidRDefault="00FF6D9B" w:rsidP="001C0E56">
      <w:pPr>
        <w:keepNext/>
        <w:keepLines/>
        <w:spacing w:after="71" w:line="240" w:lineRule="auto"/>
        <w:ind w:left="10" w:right="14" w:hanging="10"/>
        <w:jc w:val="center"/>
        <w:outlineLvl w:val="0"/>
        <w:rPr>
          <w:rFonts w:ascii="Times New Roman" w:eastAsia="Verdana" w:hAnsi="Times New Roman" w:cs="Times New Roman"/>
          <w:b/>
          <w:color w:val="000000"/>
          <w:szCs w:val="24"/>
          <w:lang w:eastAsia="pl-PL"/>
        </w:rPr>
      </w:pPr>
    </w:p>
    <w:p w14:paraId="5ED9D3CD" w14:textId="77777777" w:rsidR="001C0E56" w:rsidRDefault="001052BB" w:rsidP="001C0E56">
      <w:pPr>
        <w:keepNext/>
        <w:keepLines/>
        <w:spacing w:after="71" w:line="240" w:lineRule="auto"/>
        <w:ind w:left="10" w:right="14"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 1 </w:t>
      </w:r>
    </w:p>
    <w:p w14:paraId="1E42DAB2" w14:textId="3EC67741" w:rsidR="001052BB" w:rsidRPr="00FF6D9B" w:rsidRDefault="001052BB" w:rsidP="001C0E56">
      <w:pPr>
        <w:keepNext/>
        <w:keepLines/>
        <w:spacing w:after="71" w:line="240" w:lineRule="auto"/>
        <w:ind w:left="10" w:right="14"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Przedmiot umowy  </w:t>
      </w:r>
    </w:p>
    <w:p w14:paraId="05CC9909" w14:textId="7415469A" w:rsidR="001052BB" w:rsidRDefault="001052BB" w:rsidP="001C0E56">
      <w:pPr>
        <w:spacing w:after="0" w:line="240" w:lineRule="auto"/>
        <w:contextualSpacing/>
        <w:jc w:val="both"/>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 xml:space="preserve">Przedmiotem umowy jest </w:t>
      </w:r>
      <w:r w:rsidR="00B647AC">
        <w:rPr>
          <w:rFonts w:ascii="Times New Roman" w:eastAsia="Verdana" w:hAnsi="Times New Roman" w:cs="Times New Roman"/>
          <w:color w:val="000000"/>
          <w:szCs w:val="24"/>
          <w:lang w:eastAsia="pl-PL"/>
        </w:rPr>
        <w:t>dostawa</w:t>
      </w:r>
      <w:r w:rsidRPr="00FF6D9B">
        <w:rPr>
          <w:rFonts w:ascii="Times New Roman" w:eastAsia="Verdana" w:hAnsi="Times New Roman" w:cs="Times New Roman"/>
          <w:color w:val="000000"/>
          <w:szCs w:val="24"/>
          <w:lang w:eastAsia="pl-PL"/>
        </w:rPr>
        <w:t xml:space="preserve"> wsparcia/gwarancji producenckiej dla serwerów – 8 szt. </w:t>
      </w:r>
      <w:r w:rsidR="001C0E56">
        <w:rPr>
          <w:rFonts w:ascii="Times New Roman" w:eastAsia="Verdana" w:hAnsi="Times New Roman" w:cs="Times New Roman"/>
          <w:color w:val="000000"/>
          <w:szCs w:val="24"/>
          <w:lang w:eastAsia="pl-PL"/>
        </w:rPr>
        <w:br/>
      </w:r>
      <w:r w:rsidRPr="00FF6D9B">
        <w:rPr>
          <w:rFonts w:ascii="Times New Roman" w:eastAsia="Verdana" w:hAnsi="Times New Roman" w:cs="Times New Roman"/>
          <w:color w:val="000000"/>
          <w:szCs w:val="24"/>
          <w:lang w:eastAsia="pl-PL"/>
        </w:rPr>
        <w:t>i macierzy – 2 szt. przez okres ………………………….. (min. 12 miesięcy):</w:t>
      </w:r>
    </w:p>
    <w:p w14:paraId="0E7DAE13" w14:textId="77777777" w:rsidR="001C0E56" w:rsidRPr="00FF6D9B" w:rsidRDefault="001C0E56" w:rsidP="001C0E56">
      <w:pPr>
        <w:spacing w:after="0" w:line="240" w:lineRule="auto"/>
        <w:contextualSpacing/>
        <w:jc w:val="both"/>
        <w:rPr>
          <w:rFonts w:ascii="Times New Roman" w:eastAsia="Verdana" w:hAnsi="Times New Roman" w:cs="Times New Roman"/>
          <w:color w:val="000000"/>
          <w:szCs w:val="24"/>
          <w:lang w:eastAsia="pl-PL"/>
        </w:rPr>
      </w:pPr>
    </w:p>
    <w:tbl>
      <w:tblPr>
        <w:tblStyle w:val="Tabela-Siatka1"/>
        <w:tblW w:w="9210" w:type="dxa"/>
        <w:tblInd w:w="595" w:type="dxa"/>
        <w:tblLook w:val="04A0" w:firstRow="1" w:lastRow="0" w:firstColumn="1" w:lastColumn="0" w:noHBand="0" w:noVBand="1"/>
      </w:tblPr>
      <w:tblGrid>
        <w:gridCol w:w="634"/>
        <w:gridCol w:w="2299"/>
        <w:gridCol w:w="1543"/>
        <w:gridCol w:w="4734"/>
      </w:tblGrid>
      <w:tr w:rsidR="001052BB" w:rsidRPr="00FF6D9B" w14:paraId="7449BBB9" w14:textId="77777777" w:rsidTr="001C7F1E">
        <w:trPr>
          <w:trHeight w:val="844"/>
        </w:trPr>
        <w:tc>
          <w:tcPr>
            <w:tcW w:w="562" w:type="dxa"/>
          </w:tcPr>
          <w:p w14:paraId="1517B4DB"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Lp.</w:t>
            </w:r>
          </w:p>
        </w:tc>
        <w:tc>
          <w:tcPr>
            <w:tcW w:w="2314" w:type="dxa"/>
          </w:tcPr>
          <w:p w14:paraId="4981ED15"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color w:val="000000"/>
              </w:rPr>
              <w:t>Producent, Model</w:t>
            </w:r>
          </w:p>
        </w:tc>
        <w:tc>
          <w:tcPr>
            <w:tcW w:w="1546" w:type="dxa"/>
          </w:tcPr>
          <w:p w14:paraId="187108F6" w14:textId="77777777" w:rsidR="001052BB" w:rsidRPr="00FF6D9B" w:rsidRDefault="001052BB" w:rsidP="001C0E56">
            <w:pPr>
              <w:spacing w:after="48"/>
              <w:ind w:left="64"/>
              <w:jc w:val="center"/>
              <w:rPr>
                <w:rFonts w:ascii="Times New Roman" w:eastAsia="Verdana" w:hAnsi="Times New Roman" w:cs="Times New Roman"/>
                <w:b/>
                <w:color w:val="000000"/>
              </w:rPr>
            </w:pPr>
            <w:r w:rsidRPr="00FF6D9B">
              <w:rPr>
                <w:rFonts w:ascii="Times New Roman" w:eastAsia="Verdana" w:hAnsi="Times New Roman" w:cs="Times New Roman"/>
                <w:b/>
                <w:color w:val="000000"/>
              </w:rPr>
              <w:t>Numer seryjny</w:t>
            </w:r>
          </w:p>
        </w:tc>
        <w:tc>
          <w:tcPr>
            <w:tcW w:w="4788" w:type="dxa"/>
          </w:tcPr>
          <w:p w14:paraId="43718009"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color w:val="000000"/>
              </w:rPr>
              <w:t>Rodzaj gwarancji</w:t>
            </w:r>
          </w:p>
        </w:tc>
      </w:tr>
      <w:tr w:rsidR="001052BB" w:rsidRPr="00FF6D9B" w14:paraId="0763B460" w14:textId="77777777" w:rsidTr="001C7F1E">
        <w:trPr>
          <w:trHeight w:val="272"/>
        </w:trPr>
        <w:tc>
          <w:tcPr>
            <w:tcW w:w="562" w:type="dxa"/>
          </w:tcPr>
          <w:p w14:paraId="4BB39BF9"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1.</w:t>
            </w:r>
          </w:p>
        </w:tc>
        <w:tc>
          <w:tcPr>
            <w:tcW w:w="2314" w:type="dxa"/>
          </w:tcPr>
          <w:p w14:paraId="44736B5C"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2.</w:t>
            </w:r>
          </w:p>
        </w:tc>
        <w:tc>
          <w:tcPr>
            <w:tcW w:w="1546" w:type="dxa"/>
          </w:tcPr>
          <w:p w14:paraId="1AEA8257"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3.</w:t>
            </w:r>
          </w:p>
        </w:tc>
        <w:tc>
          <w:tcPr>
            <w:tcW w:w="4788" w:type="dxa"/>
          </w:tcPr>
          <w:p w14:paraId="3196F5E2"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4.</w:t>
            </w:r>
          </w:p>
        </w:tc>
      </w:tr>
      <w:tr w:rsidR="001052BB" w:rsidRPr="00FF6D9B" w14:paraId="14EF36D4" w14:textId="77777777" w:rsidTr="001C7F1E">
        <w:trPr>
          <w:trHeight w:val="696"/>
        </w:trPr>
        <w:tc>
          <w:tcPr>
            <w:tcW w:w="562" w:type="dxa"/>
          </w:tcPr>
          <w:p w14:paraId="170B6F1D"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1.</w:t>
            </w:r>
          </w:p>
        </w:tc>
        <w:tc>
          <w:tcPr>
            <w:tcW w:w="2314" w:type="dxa"/>
          </w:tcPr>
          <w:p w14:paraId="2CB273C4"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Serwer DELL R740xd </w:t>
            </w:r>
          </w:p>
        </w:tc>
        <w:tc>
          <w:tcPr>
            <w:tcW w:w="1546" w:type="dxa"/>
          </w:tcPr>
          <w:p w14:paraId="551003F0"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FQ2DY63</w:t>
            </w:r>
          </w:p>
        </w:tc>
        <w:tc>
          <w:tcPr>
            <w:tcW w:w="4788" w:type="dxa"/>
          </w:tcPr>
          <w:p w14:paraId="6273F0F1"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4BF2B34F" w14:textId="77777777" w:rsidTr="001C7F1E">
        <w:trPr>
          <w:trHeight w:val="705"/>
        </w:trPr>
        <w:tc>
          <w:tcPr>
            <w:tcW w:w="562" w:type="dxa"/>
          </w:tcPr>
          <w:p w14:paraId="38171E5C"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lastRenderedPageBreak/>
              <w:t>2.</w:t>
            </w:r>
          </w:p>
        </w:tc>
        <w:tc>
          <w:tcPr>
            <w:tcW w:w="2314" w:type="dxa"/>
          </w:tcPr>
          <w:p w14:paraId="69F483DD"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Serwer DELL R740xd</w:t>
            </w:r>
          </w:p>
        </w:tc>
        <w:tc>
          <w:tcPr>
            <w:tcW w:w="1546" w:type="dxa"/>
          </w:tcPr>
          <w:p w14:paraId="6473AA52"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HQ2DY63</w:t>
            </w:r>
          </w:p>
        </w:tc>
        <w:tc>
          <w:tcPr>
            <w:tcW w:w="4788" w:type="dxa"/>
          </w:tcPr>
          <w:p w14:paraId="445A015A"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5FD2DDFD" w14:textId="77777777" w:rsidTr="001C7F1E">
        <w:trPr>
          <w:trHeight w:val="701"/>
        </w:trPr>
        <w:tc>
          <w:tcPr>
            <w:tcW w:w="562" w:type="dxa"/>
          </w:tcPr>
          <w:p w14:paraId="38D5C0D5"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3.</w:t>
            </w:r>
          </w:p>
        </w:tc>
        <w:tc>
          <w:tcPr>
            <w:tcW w:w="2314" w:type="dxa"/>
          </w:tcPr>
          <w:p w14:paraId="7B536AC4"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Serwer DELL R740xd</w:t>
            </w:r>
          </w:p>
        </w:tc>
        <w:tc>
          <w:tcPr>
            <w:tcW w:w="1546" w:type="dxa"/>
          </w:tcPr>
          <w:p w14:paraId="4A33D4AB"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CQ2DY63</w:t>
            </w:r>
          </w:p>
        </w:tc>
        <w:tc>
          <w:tcPr>
            <w:tcW w:w="4788" w:type="dxa"/>
          </w:tcPr>
          <w:p w14:paraId="41727A83"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716CAE29" w14:textId="77777777" w:rsidTr="001C7F1E">
        <w:trPr>
          <w:trHeight w:val="839"/>
        </w:trPr>
        <w:tc>
          <w:tcPr>
            <w:tcW w:w="562" w:type="dxa"/>
          </w:tcPr>
          <w:p w14:paraId="379B0A0D"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4.</w:t>
            </w:r>
          </w:p>
        </w:tc>
        <w:tc>
          <w:tcPr>
            <w:tcW w:w="2314" w:type="dxa"/>
          </w:tcPr>
          <w:p w14:paraId="51DD7814"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Serwer DELL R740xd</w:t>
            </w:r>
          </w:p>
        </w:tc>
        <w:tc>
          <w:tcPr>
            <w:tcW w:w="1546" w:type="dxa"/>
          </w:tcPr>
          <w:p w14:paraId="38546B90"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GQ2DY63</w:t>
            </w:r>
          </w:p>
        </w:tc>
        <w:tc>
          <w:tcPr>
            <w:tcW w:w="4788" w:type="dxa"/>
          </w:tcPr>
          <w:p w14:paraId="19AF340E"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2A9BD79C" w14:textId="77777777" w:rsidTr="001C7F1E">
        <w:trPr>
          <w:trHeight w:val="709"/>
        </w:trPr>
        <w:tc>
          <w:tcPr>
            <w:tcW w:w="562" w:type="dxa"/>
          </w:tcPr>
          <w:p w14:paraId="71625A1F"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5.</w:t>
            </w:r>
          </w:p>
        </w:tc>
        <w:tc>
          <w:tcPr>
            <w:tcW w:w="2314" w:type="dxa"/>
          </w:tcPr>
          <w:p w14:paraId="65284195"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Serwer DELL R740xd</w:t>
            </w:r>
          </w:p>
        </w:tc>
        <w:tc>
          <w:tcPr>
            <w:tcW w:w="1546" w:type="dxa"/>
          </w:tcPr>
          <w:p w14:paraId="5468E7BD"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DQ2DY63</w:t>
            </w:r>
          </w:p>
        </w:tc>
        <w:tc>
          <w:tcPr>
            <w:tcW w:w="4788" w:type="dxa"/>
          </w:tcPr>
          <w:p w14:paraId="578F2C1A"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68AEBE4B" w14:textId="77777777" w:rsidTr="001C7F1E">
        <w:trPr>
          <w:trHeight w:val="693"/>
        </w:trPr>
        <w:tc>
          <w:tcPr>
            <w:tcW w:w="562" w:type="dxa"/>
          </w:tcPr>
          <w:p w14:paraId="37AB404F"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6.</w:t>
            </w:r>
          </w:p>
        </w:tc>
        <w:tc>
          <w:tcPr>
            <w:tcW w:w="2314" w:type="dxa"/>
          </w:tcPr>
          <w:p w14:paraId="3FCED8DC"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Serwer DELL R740xd</w:t>
            </w:r>
          </w:p>
        </w:tc>
        <w:tc>
          <w:tcPr>
            <w:tcW w:w="1546" w:type="dxa"/>
          </w:tcPr>
          <w:p w14:paraId="7D6258AB"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BQ2DY63</w:t>
            </w:r>
          </w:p>
        </w:tc>
        <w:tc>
          <w:tcPr>
            <w:tcW w:w="4788" w:type="dxa"/>
          </w:tcPr>
          <w:p w14:paraId="40F095C7"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35D92182" w14:textId="77777777" w:rsidTr="001C7F1E">
        <w:trPr>
          <w:trHeight w:val="702"/>
        </w:trPr>
        <w:tc>
          <w:tcPr>
            <w:tcW w:w="562" w:type="dxa"/>
          </w:tcPr>
          <w:p w14:paraId="12C73CA2"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7.</w:t>
            </w:r>
          </w:p>
        </w:tc>
        <w:tc>
          <w:tcPr>
            <w:tcW w:w="2314" w:type="dxa"/>
          </w:tcPr>
          <w:p w14:paraId="006DD039"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serwer DELL R740 </w:t>
            </w:r>
          </w:p>
        </w:tc>
        <w:tc>
          <w:tcPr>
            <w:tcW w:w="1546" w:type="dxa"/>
          </w:tcPr>
          <w:p w14:paraId="0FD9C51F"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H3M6X73</w:t>
            </w:r>
          </w:p>
        </w:tc>
        <w:tc>
          <w:tcPr>
            <w:tcW w:w="4788" w:type="dxa"/>
          </w:tcPr>
          <w:p w14:paraId="306BE266"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2C8002AE" w14:textId="77777777" w:rsidTr="001C7F1E">
        <w:trPr>
          <w:trHeight w:val="683"/>
        </w:trPr>
        <w:tc>
          <w:tcPr>
            <w:tcW w:w="562" w:type="dxa"/>
          </w:tcPr>
          <w:p w14:paraId="65E74E21"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8.</w:t>
            </w:r>
          </w:p>
        </w:tc>
        <w:tc>
          <w:tcPr>
            <w:tcW w:w="2314" w:type="dxa"/>
          </w:tcPr>
          <w:p w14:paraId="75AD3EAC"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serwer DELL R740 </w:t>
            </w:r>
          </w:p>
        </w:tc>
        <w:tc>
          <w:tcPr>
            <w:tcW w:w="1546" w:type="dxa"/>
          </w:tcPr>
          <w:p w14:paraId="124A41E6"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G3M6X73</w:t>
            </w:r>
          </w:p>
        </w:tc>
        <w:tc>
          <w:tcPr>
            <w:tcW w:w="4788" w:type="dxa"/>
          </w:tcPr>
          <w:p w14:paraId="45CEE04F"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Basic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w:t>
            </w:r>
            <w:proofErr w:type="spellStart"/>
            <w:r w:rsidRPr="00FF6D9B">
              <w:rPr>
                <w:rFonts w:ascii="Times New Roman" w:eastAsia="Verdana" w:hAnsi="Times New Roman" w:cs="Times New Roman"/>
                <w:color w:val="000000"/>
              </w:rPr>
              <w:t>Support</w:t>
            </w:r>
            <w:proofErr w:type="spellEnd"/>
            <w:r w:rsidRPr="00FF6D9B">
              <w:rPr>
                <w:rFonts w:ascii="Times New Roman" w:eastAsia="Verdana" w:hAnsi="Times New Roman" w:cs="Times New Roman"/>
                <w:color w:val="000000"/>
              </w:rPr>
              <w:t xml:space="preserve"> + Usługa Zachowaj swój dysk twardy dla Dell</w:t>
            </w:r>
          </w:p>
        </w:tc>
      </w:tr>
      <w:tr w:rsidR="001052BB" w:rsidRPr="00FF6D9B" w14:paraId="11F64339" w14:textId="77777777" w:rsidTr="001C7F1E">
        <w:trPr>
          <w:trHeight w:val="707"/>
        </w:trPr>
        <w:tc>
          <w:tcPr>
            <w:tcW w:w="562" w:type="dxa"/>
          </w:tcPr>
          <w:p w14:paraId="45F387BB"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9.</w:t>
            </w:r>
          </w:p>
        </w:tc>
        <w:tc>
          <w:tcPr>
            <w:tcW w:w="2314" w:type="dxa"/>
          </w:tcPr>
          <w:p w14:paraId="2AAAE574"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macierz DELL SCv3020 </w:t>
            </w:r>
          </w:p>
        </w:tc>
        <w:tc>
          <w:tcPr>
            <w:tcW w:w="1546" w:type="dxa"/>
          </w:tcPr>
          <w:p w14:paraId="793168C8"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11T5X73</w:t>
            </w:r>
          </w:p>
        </w:tc>
        <w:tc>
          <w:tcPr>
            <w:tcW w:w="4788" w:type="dxa"/>
          </w:tcPr>
          <w:p w14:paraId="778DB218"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w:t>
            </w:r>
            <w:proofErr w:type="spellStart"/>
            <w:r w:rsidRPr="00FF6D9B">
              <w:rPr>
                <w:rFonts w:ascii="Times New Roman" w:eastAsia="Verdana" w:hAnsi="Times New Roman" w:cs="Times New Roman"/>
                <w:color w:val="000000"/>
              </w:rPr>
              <w:t>ProSupport</w:t>
            </w:r>
            <w:proofErr w:type="spellEnd"/>
            <w:r w:rsidRPr="00FF6D9B">
              <w:rPr>
                <w:rFonts w:ascii="Times New Roman" w:eastAsia="Verdana" w:hAnsi="Times New Roman" w:cs="Times New Roman"/>
                <w:color w:val="000000"/>
              </w:rPr>
              <w:t xml:space="preserve">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 Usługa Zachowaj swój dysk twardy</w:t>
            </w:r>
          </w:p>
        </w:tc>
      </w:tr>
      <w:tr w:rsidR="001052BB" w:rsidRPr="00FF6D9B" w14:paraId="681F337C" w14:textId="77777777" w:rsidTr="001C7F1E">
        <w:trPr>
          <w:trHeight w:val="634"/>
        </w:trPr>
        <w:tc>
          <w:tcPr>
            <w:tcW w:w="562" w:type="dxa"/>
          </w:tcPr>
          <w:p w14:paraId="2F7DA8F7" w14:textId="77777777" w:rsidR="001052BB" w:rsidRPr="00FF6D9B" w:rsidRDefault="001052BB" w:rsidP="001C0E56">
            <w:pPr>
              <w:spacing w:after="48"/>
              <w:ind w:left="64"/>
              <w:jc w:val="center"/>
              <w:rPr>
                <w:rFonts w:ascii="Times New Roman" w:eastAsia="Verdana" w:hAnsi="Times New Roman" w:cs="Times New Roman"/>
                <w:b/>
                <w:bCs/>
                <w:color w:val="000000"/>
              </w:rPr>
            </w:pPr>
            <w:r w:rsidRPr="00FF6D9B">
              <w:rPr>
                <w:rFonts w:ascii="Times New Roman" w:eastAsia="Verdana" w:hAnsi="Times New Roman" w:cs="Times New Roman"/>
                <w:b/>
                <w:bCs/>
                <w:color w:val="000000"/>
              </w:rPr>
              <w:t>10.</w:t>
            </w:r>
          </w:p>
        </w:tc>
        <w:tc>
          <w:tcPr>
            <w:tcW w:w="2314" w:type="dxa"/>
          </w:tcPr>
          <w:p w14:paraId="02C7DB9C"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macierz DELL SCv3020 </w:t>
            </w:r>
          </w:p>
        </w:tc>
        <w:tc>
          <w:tcPr>
            <w:tcW w:w="1546" w:type="dxa"/>
          </w:tcPr>
          <w:p w14:paraId="484094E9"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21T5X73</w:t>
            </w:r>
          </w:p>
        </w:tc>
        <w:tc>
          <w:tcPr>
            <w:tcW w:w="4788" w:type="dxa"/>
          </w:tcPr>
          <w:p w14:paraId="709D930C" w14:textId="77777777" w:rsidR="001052BB" w:rsidRPr="00FF6D9B" w:rsidRDefault="001052BB" w:rsidP="001C0E56">
            <w:pPr>
              <w:spacing w:after="48"/>
              <w:ind w:left="64"/>
              <w:jc w:val="center"/>
              <w:rPr>
                <w:rFonts w:ascii="Times New Roman" w:eastAsia="Verdana" w:hAnsi="Times New Roman" w:cs="Times New Roman"/>
                <w:color w:val="000000"/>
              </w:rPr>
            </w:pPr>
            <w:r w:rsidRPr="00FF6D9B">
              <w:rPr>
                <w:rFonts w:ascii="Times New Roman" w:eastAsia="Verdana" w:hAnsi="Times New Roman" w:cs="Times New Roman"/>
                <w:color w:val="000000"/>
              </w:rPr>
              <w:t xml:space="preserve">Usługa </w:t>
            </w:r>
            <w:proofErr w:type="spellStart"/>
            <w:r w:rsidRPr="00FF6D9B">
              <w:rPr>
                <w:rFonts w:ascii="Times New Roman" w:eastAsia="Verdana" w:hAnsi="Times New Roman" w:cs="Times New Roman"/>
                <w:color w:val="000000"/>
              </w:rPr>
              <w:t>ProSupport</w:t>
            </w:r>
            <w:proofErr w:type="spellEnd"/>
            <w:r w:rsidRPr="00FF6D9B">
              <w:rPr>
                <w:rFonts w:ascii="Times New Roman" w:eastAsia="Verdana" w:hAnsi="Times New Roman" w:cs="Times New Roman"/>
                <w:color w:val="000000"/>
              </w:rPr>
              <w:t xml:space="preserve"> and </w:t>
            </w:r>
            <w:proofErr w:type="spellStart"/>
            <w:r w:rsidRPr="00FF6D9B">
              <w:rPr>
                <w:rFonts w:ascii="Times New Roman" w:eastAsia="Verdana" w:hAnsi="Times New Roman" w:cs="Times New Roman"/>
                <w:color w:val="000000"/>
              </w:rPr>
              <w:t>Next</w:t>
            </w:r>
            <w:proofErr w:type="spellEnd"/>
            <w:r w:rsidRPr="00FF6D9B">
              <w:rPr>
                <w:rFonts w:ascii="Times New Roman" w:eastAsia="Verdana" w:hAnsi="Times New Roman" w:cs="Times New Roman"/>
                <w:color w:val="000000"/>
              </w:rPr>
              <w:t xml:space="preserve"> Business Day + Usługa Zachowaj swój dysk twardy</w:t>
            </w:r>
          </w:p>
        </w:tc>
      </w:tr>
    </w:tbl>
    <w:p w14:paraId="580240FD" w14:textId="77777777" w:rsidR="001052BB" w:rsidRPr="00FF6D9B" w:rsidRDefault="001052BB" w:rsidP="001C0E56">
      <w:pPr>
        <w:spacing w:after="48" w:line="240" w:lineRule="auto"/>
        <w:rPr>
          <w:rFonts w:ascii="Times New Roman" w:eastAsia="Verdana" w:hAnsi="Times New Roman" w:cs="Times New Roman"/>
          <w:color w:val="000000"/>
          <w:szCs w:val="24"/>
          <w:lang w:eastAsia="pl-PL"/>
        </w:rPr>
      </w:pPr>
    </w:p>
    <w:p w14:paraId="268074C1" w14:textId="77777777" w:rsidR="001C0E56" w:rsidRDefault="001052BB" w:rsidP="001C0E56">
      <w:pPr>
        <w:keepNext/>
        <w:keepLines/>
        <w:spacing w:after="71" w:line="240" w:lineRule="auto"/>
        <w:ind w:left="10" w:right="12"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 2 </w:t>
      </w:r>
    </w:p>
    <w:p w14:paraId="0CDABD06" w14:textId="12CB90D8" w:rsidR="001052BB" w:rsidRPr="00FF6D9B" w:rsidRDefault="001052BB" w:rsidP="001C0E56">
      <w:pPr>
        <w:keepNext/>
        <w:keepLines/>
        <w:spacing w:after="71" w:line="240" w:lineRule="auto"/>
        <w:ind w:left="10" w:right="12"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Termin realizacji umowy  </w:t>
      </w:r>
    </w:p>
    <w:p w14:paraId="0BCEFBCF" w14:textId="155E2F6B" w:rsidR="001052BB" w:rsidRDefault="00FF6D9B" w:rsidP="001C0E56">
      <w:pPr>
        <w:spacing w:after="154" w:line="240" w:lineRule="auto"/>
        <w:ind w:left="110"/>
        <w:jc w:val="both"/>
        <w:rPr>
          <w:rFonts w:ascii="Times New Roman" w:eastAsia="Verdana" w:hAnsi="Times New Roman" w:cs="Times New Roman"/>
          <w:color w:val="000000"/>
          <w:szCs w:val="24"/>
          <w:lang w:eastAsia="pl-PL"/>
        </w:rPr>
      </w:pPr>
      <w:r>
        <w:rPr>
          <w:rFonts w:ascii="Times New Roman" w:eastAsia="Verdana" w:hAnsi="Times New Roman" w:cs="Times New Roman"/>
          <w:color w:val="000000"/>
          <w:szCs w:val="24"/>
          <w:lang w:eastAsia="pl-PL"/>
        </w:rPr>
        <w:t xml:space="preserve">1. </w:t>
      </w:r>
      <w:r w:rsidR="001052BB" w:rsidRPr="00FF6D9B">
        <w:rPr>
          <w:rFonts w:ascii="Times New Roman" w:eastAsia="Verdana" w:hAnsi="Times New Roman" w:cs="Times New Roman"/>
          <w:color w:val="000000"/>
          <w:szCs w:val="24"/>
          <w:lang w:eastAsia="pl-PL"/>
        </w:rPr>
        <w:t xml:space="preserve">Realizacja przedmiotu umowy, o którym mowa w § 1 nastąpi w terminie do </w:t>
      </w:r>
      <w:r w:rsidRPr="00FF6D9B">
        <w:rPr>
          <w:rFonts w:ascii="Times New Roman" w:eastAsia="Verdana" w:hAnsi="Times New Roman" w:cs="Times New Roman"/>
          <w:b/>
          <w:color w:val="000000"/>
          <w:szCs w:val="24"/>
          <w:lang w:eastAsia="pl-PL"/>
        </w:rPr>
        <w:t>…..</w:t>
      </w:r>
      <w:r w:rsidR="001052BB" w:rsidRPr="00FF6D9B">
        <w:rPr>
          <w:rFonts w:ascii="Times New Roman" w:eastAsia="Verdana" w:hAnsi="Times New Roman" w:cs="Times New Roman"/>
          <w:b/>
          <w:color w:val="000000"/>
          <w:szCs w:val="24"/>
          <w:lang w:eastAsia="pl-PL"/>
        </w:rPr>
        <w:t xml:space="preserve"> dni</w:t>
      </w:r>
      <w:r>
        <w:rPr>
          <w:rStyle w:val="Odwoanieprzypisudolnego"/>
          <w:rFonts w:ascii="Times New Roman" w:eastAsia="Verdana" w:hAnsi="Times New Roman" w:cs="Times New Roman"/>
          <w:b/>
          <w:color w:val="000000"/>
          <w:szCs w:val="24"/>
          <w:lang w:eastAsia="pl-PL"/>
        </w:rPr>
        <w:footnoteReference w:id="1"/>
      </w:r>
      <w:r w:rsidR="001052BB" w:rsidRPr="00FF6D9B">
        <w:rPr>
          <w:rFonts w:ascii="Times New Roman" w:eastAsia="Verdana" w:hAnsi="Times New Roman" w:cs="Times New Roman"/>
          <w:color w:val="000000"/>
          <w:szCs w:val="24"/>
          <w:lang w:eastAsia="pl-PL"/>
        </w:rPr>
        <w:t xml:space="preserve">od daty zawarcia niniejszej umowy.  </w:t>
      </w:r>
    </w:p>
    <w:p w14:paraId="56EB9A8D" w14:textId="61DBC7C4" w:rsidR="00FF6D9B" w:rsidRPr="00FF6D9B" w:rsidRDefault="00FF6D9B" w:rsidP="001C0E56">
      <w:pPr>
        <w:spacing w:after="154" w:line="240" w:lineRule="auto"/>
        <w:ind w:left="110"/>
        <w:jc w:val="both"/>
        <w:rPr>
          <w:rFonts w:ascii="Times New Roman" w:eastAsia="Verdana" w:hAnsi="Times New Roman" w:cs="Times New Roman"/>
          <w:color w:val="000000"/>
          <w:szCs w:val="24"/>
          <w:lang w:eastAsia="pl-PL"/>
        </w:rPr>
      </w:pPr>
      <w:r>
        <w:rPr>
          <w:rFonts w:ascii="Times New Roman" w:eastAsia="Verdana" w:hAnsi="Times New Roman" w:cs="Times New Roman"/>
          <w:color w:val="000000"/>
          <w:szCs w:val="24"/>
          <w:lang w:eastAsia="pl-PL"/>
        </w:rPr>
        <w:t xml:space="preserve">2. </w:t>
      </w:r>
      <w:r w:rsidRPr="00FF6D9B">
        <w:rPr>
          <w:rFonts w:ascii="Times New Roman" w:eastAsia="Verdana" w:hAnsi="Times New Roman" w:cs="Times New Roman"/>
          <w:color w:val="000000"/>
          <w:szCs w:val="24"/>
          <w:lang w:eastAsia="pl-PL"/>
        </w:rPr>
        <w:t xml:space="preserve">Odbiór przedmiotu umowy nastąpi na podstawie protokołu odbioru po realizacji </w:t>
      </w:r>
      <w:r w:rsidR="00B647AC">
        <w:rPr>
          <w:rFonts w:ascii="Times New Roman" w:eastAsia="Verdana" w:hAnsi="Times New Roman" w:cs="Times New Roman"/>
          <w:color w:val="000000"/>
          <w:szCs w:val="24"/>
          <w:lang w:eastAsia="pl-PL"/>
        </w:rPr>
        <w:t>dostawy</w:t>
      </w:r>
      <w:r w:rsidRPr="00FF6D9B">
        <w:rPr>
          <w:rFonts w:ascii="Times New Roman" w:eastAsia="Verdana" w:hAnsi="Times New Roman" w:cs="Times New Roman"/>
          <w:color w:val="000000"/>
          <w:szCs w:val="24"/>
          <w:lang w:eastAsia="pl-PL"/>
        </w:rPr>
        <w:t>.</w:t>
      </w:r>
    </w:p>
    <w:p w14:paraId="2794EDF6" w14:textId="4F01E3E8" w:rsidR="00FF6D9B" w:rsidRPr="00FF6D9B" w:rsidRDefault="00FF6D9B" w:rsidP="001C0E56">
      <w:pPr>
        <w:spacing w:after="154" w:line="240" w:lineRule="auto"/>
        <w:ind w:left="110"/>
        <w:jc w:val="both"/>
        <w:rPr>
          <w:rFonts w:ascii="Times New Roman" w:eastAsia="Verdana" w:hAnsi="Times New Roman" w:cs="Times New Roman"/>
          <w:color w:val="000000"/>
          <w:szCs w:val="24"/>
          <w:lang w:eastAsia="pl-PL"/>
        </w:rPr>
      </w:pPr>
      <w:r>
        <w:rPr>
          <w:rFonts w:ascii="Times New Roman" w:eastAsia="Verdana" w:hAnsi="Times New Roman" w:cs="Times New Roman"/>
          <w:color w:val="000000"/>
          <w:szCs w:val="24"/>
          <w:lang w:eastAsia="pl-PL"/>
        </w:rPr>
        <w:t>3</w:t>
      </w:r>
      <w:r w:rsidRPr="00FF6D9B">
        <w:rPr>
          <w:rFonts w:ascii="Times New Roman" w:eastAsia="Verdana" w:hAnsi="Times New Roman" w:cs="Times New Roman"/>
          <w:color w:val="000000"/>
          <w:szCs w:val="24"/>
          <w:lang w:eastAsia="pl-PL"/>
        </w:rPr>
        <w:t xml:space="preserve">. Za termin zakończenia realizacji przedmiotu umowy uważa się datę podpisania protokołu odbioru </w:t>
      </w:r>
      <w:r w:rsidR="00B647AC">
        <w:rPr>
          <w:rFonts w:ascii="Times New Roman" w:eastAsia="Verdana" w:hAnsi="Times New Roman" w:cs="Times New Roman"/>
          <w:color w:val="000000"/>
          <w:szCs w:val="24"/>
          <w:lang w:eastAsia="pl-PL"/>
        </w:rPr>
        <w:t>dostawy</w:t>
      </w:r>
      <w:r w:rsidRPr="00FF6D9B">
        <w:rPr>
          <w:rFonts w:ascii="Times New Roman" w:eastAsia="Verdana" w:hAnsi="Times New Roman" w:cs="Times New Roman"/>
          <w:color w:val="000000"/>
          <w:szCs w:val="24"/>
          <w:lang w:eastAsia="pl-PL"/>
        </w:rPr>
        <w:t>.</w:t>
      </w:r>
    </w:p>
    <w:p w14:paraId="37047520" w14:textId="5A0333FB" w:rsidR="00FF6D9B" w:rsidRPr="00FF6D9B" w:rsidRDefault="00FF6D9B" w:rsidP="001C0E56">
      <w:pPr>
        <w:spacing w:after="154" w:line="240" w:lineRule="auto"/>
        <w:ind w:left="110"/>
        <w:jc w:val="both"/>
        <w:rPr>
          <w:rFonts w:ascii="Times New Roman" w:eastAsia="Verdana" w:hAnsi="Times New Roman" w:cs="Times New Roman"/>
          <w:color w:val="000000"/>
          <w:szCs w:val="24"/>
          <w:lang w:eastAsia="pl-PL"/>
        </w:rPr>
      </w:pPr>
      <w:r>
        <w:rPr>
          <w:rFonts w:ascii="Times New Roman" w:eastAsia="Verdana" w:hAnsi="Times New Roman" w:cs="Times New Roman"/>
          <w:color w:val="000000"/>
          <w:szCs w:val="24"/>
          <w:lang w:eastAsia="pl-PL"/>
        </w:rPr>
        <w:t>4</w:t>
      </w:r>
      <w:r w:rsidRPr="00FF6D9B">
        <w:rPr>
          <w:rFonts w:ascii="Times New Roman" w:eastAsia="Verdana" w:hAnsi="Times New Roman" w:cs="Times New Roman"/>
          <w:color w:val="000000"/>
          <w:szCs w:val="24"/>
          <w:lang w:eastAsia="pl-PL"/>
        </w:rPr>
        <w:t xml:space="preserve">. Zamawiający odmówi odebrania przedmiotu umowy, jeżeli umowa została wykonana nieprawidłowo,                       w szczególności Zamawiający wykaże wady w </w:t>
      </w:r>
      <w:r>
        <w:rPr>
          <w:rFonts w:ascii="Times New Roman" w:eastAsia="Verdana" w:hAnsi="Times New Roman" w:cs="Times New Roman"/>
          <w:color w:val="000000"/>
          <w:szCs w:val="24"/>
          <w:lang w:eastAsia="pl-PL"/>
        </w:rPr>
        <w:t xml:space="preserve">zrealizowanej </w:t>
      </w:r>
      <w:r w:rsidR="00B647AC">
        <w:rPr>
          <w:rFonts w:ascii="Times New Roman" w:eastAsia="Verdana" w:hAnsi="Times New Roman" w:cs="Times New Roman"/>
          <w:color w:val="000000"/>
          <w:szCs w:val="24"/>
          <w:lang w:eastAsia="pl-PL"/>
        </w:rPr>
        <w:t>dostawie</w:t>
      </w:r>
      <w:r w:rsidRPr="00FF6D9B">
        <w:rPr>
          <w:rFonts w:ascii="Times New Roman" w:eastAsia="Verdana" w:hAnsi="Times New Roman" w:cs="Times New Roman"/>
          <w:color w:val="000000"/>
          <w:szCs w:val="24"/>
          <w:lang w:eastAsia="pl-PL"/>
        </w:rPr>
        <w:t>.</w:t>
      </w:r>
    </w:p>
    <w:p w14:paraId="6671275A" w14:textId="7A3956EE" w:rsidR="00FF6D9B" w:rsidRPr="00FF6D9B" w:rsidRDefault="00FF6D9B" w:rsidP="001C0E56">
      <w:pPr>
        <w:spacing w:after="154" w:line="240" w:lineRule="auto"/>
        <w:ind w:left="110"/>
        <w:jc w:val="both"/>
        <w:rPr>
          <w:rFonts w:ascii="Times New Roman" w:eastAsia="Verdana" w:hAnsi="Times New Roman" w:cs="Times New Roman"/>
          <w:color w:val="000000"/>
          <w:szCs w:val="24"/>
          <w:lang w:eastAsia="pl-PL"/>
        </w:rPr>
      </w:pPr>
      <w:r>
        <w:rPr>
          <w:rFonts w:ascii="Times New Roman" w:eastAsia="Verdana" w:hAnsi="Times New Roman" w:cs="Times New Roman"/>
          <w:color w:val="000000"/>
          <w:szCs w:val="24"/>
          <w:lang w:eastAsia="pl-PL"/>
        </w:rPr>
        <w:t>5</w:t>
      </w:r>
      <w:r w:rsidRPr="00FF6D9B">
        <w:rPr>
          <w:rFonts w:ascii="Times New Roman" w:eastAsia="Verdana" w:hAnsi="Times New Roman" w:cs="Times New Roman"/>
          <w:color w:val="000000"/>
          <w:szCs w:val="24"/>
          <w:lang w:eastAsia="pl-PL"/>
        </w:rPr>
        <w:t>. W przypadku nieodebrania przedmiotu umowy przez Zamawiającego z powodu istniejących wad, Wykonawca zobowiązany jest do ich usunięcia w terminie do max 5 dni roboczych od daty otrzymania protokołu odbioru  z opisem wad.</w:t>
      </w:r>
    </w:p>
    <w:p w14:paraId="1FEFE388" w14:textId="77777777" w:rsidR="001C0E56" w:rsidRDefault="001052BB" w:rsidP="001C0E56">
      <w:pPr>
        <w:keepNext/>
        <w:keepLines/>
        <w:spacing w:after="2" w:line="240" w:lineRule="auto"/>
        <w:ind w:left="18" w:hanging="10"/>
        <w:jc w:val="center"/>
        <w:outlineLvl w:val="0"/>
        <w:rPr>
          <w:rFonts w:ascii="Times New Roman" w:eastAsia="Verdana" w:hAnsi="Times New Roman" w:cs="Times New Roman"/>
          <w:b/>
          <w:color w:val="000000"/>
          <w:szCs w:val="24"/>
          <w:lang w:eastAsia="pl-PL"/>
        </w:rPr>
      </w:pPr>
      <w:r w:rsidRPr="00FF6D9B">
        <w:rPr>
          <w:rFonts w:ascii="Times New Roman" w:eastAsia="Times New Roman" w:hAnsi="Times New Roman" w:cs="Times New Roman"/>
          <w:b/>
          <w:color w:val="000000"/>
          <w:szCs w:val="24"/>
          <w:lang w:eastAsia="pl-PL"/>
        </w:rPr>
        <w:t>§</w:t>
      </w:r>
      <w:r w:rsidRPr="00FF6D9B">
        <w:rPr>
          <w:rFonts w:ascii="Times New Roman" w:eastAsia="Verdana" w:hAnsi="Times New Roman" w:cs="Times New Roman"/>
          <w:b/>
          <w:color w:val="000000"/>
          <w:szCs w:val="24"/>
          <w:lang w:eastAsia="pl-PL"/>
        </w:rPr>
        <w:t xml:space="preserve"> 3 </w:t>
      </w:r>
    </w:p>
    <w:p w14:paraId="1E9EFD68" w14:textId="603D04D9" w:rsidR="001052BB" w:rsidRDefault="001052BB" w:rsidP="001C0E56">
      <w:pPr>
        <w:keepNext/>
        <w:keepLines/>
        <w:spacing w:after="2" w:line="240" w:lineRule="auto"/>
        <w:ind w:left="18"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Wynagrodzenie  </w:t>
      </w:r>
    </w:p>
    <w:p w14:paraId="3F21AB72" w14:textId="77777777" w:rsidR="00FF6D9B" w:rsidRPr="00FF6D9B" w:rsidRDefault="00FF6D9B" w:rsidP="001C0E56">
      <w:pPr>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1. Za wykonanie przedmiotu umowy określonego w § 1, Zamawiający zapłaci Wykonawcy wynagrodzenie                    w wysokości:</w:t>
      </w:r>
    </w:p>
    <w:p w14:paraId="09BAFA40" w14:textId="77777777" w:rsidR="00FF6D9B" w:rsidRPr="00FF6D9B" w:rsidRDefault="00FF6D9B" w:rsidP="001C0E56">
      <w:pPr>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wartość netto: ……………. zł; podatek VAT: ………………. zł; </w:t>
      </w:r>
      <w:r w:rsidRPr="00FF6D9B">
        <w:rPr>
          <w:rFonts w:ascii="Times New Roman" w:eastAsia="Times New Roman" w:hAnsi="Times New Roman" w:cs="Times New Roman"/>
          <w:b/>
          <w:bCs/>
          <w:kern w:val="0"/>
          <w:szCs w:val="20"/>
          <w:lang w:eastAsia="pl-PL"/>
          <w14:ligatures w14:val="none"/>
        </w:rPr>
        <w:t>wartość brutto: ……………….. zł</w:t>
      </w:r>
    </w:p>
    <w:p w14:paraId="651F27D0" w14:textId="77777777" w:rsidR="00FF6D9B" w:rsidRPr="00FF6D9B" w:rsidRDefault="00FF6D9B" w:rsidP="001C0E56">
      <w:pPr>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(słownie: …………………… złote 00/100). </w:t>
      </w:r>
    </w:p>
    <w:p w14:paraId="29AB5D6E" w14:textId="47EE02D1" w:rsidR="00FF6D9B" w:rsidRDefault="00FF6D9B" w:rsidP="001C0E56">
      <w:pPr>
        <w:autoSpaceDE w:val="0"/>
        <w:autoSpaceDN w:val="0"/>
        <w:adjustRightInd w:val="0"/>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lastRenderedPageBreak/>
        <w:t xml:space="preserve">2. Wynagrodzenie określone w ust. 1 zawiera wszelkie wszystkie koszty i składniki związane z realizacją przedmiotu zamówienia, w tym m.in. podatek VAT, upusty, rabaty, koszty ew. dojazdu </w:t>
      </w:r>
      <w:r w:rsidR="001C0E56">
        <w:rPr>
          <w:rFonts w:ascii="Times New Roman" w:eastAsia="Times New Roman" w:hAnsi="Times New Roman" w:cs="Times New Roman"/>
          <w:kern w:val="0"/>
          <w:szCs w:val="20"/>
          <w:lang w:eastAsia="pl-PL"/>
          <w14:ligatures w14:val="none"/>
        </w:rPr>
        <w:br/>
      </w:r>
      <w:r w:rsidRPr="00FF6D9B">
        <w:rPr>
          <w:rFonts w:ascii="Times New Roman" w:eastAsia="Times New Roman" w:hAnsi="Times New Roman" w:cs="Times New Roman"/>
          <w:kern w:val="0"/>
          <w:szCs w:val="20"/>
          <w:lang w:eastAsia="pl-PL"/>
          <w14:ligatures w14:val="none"/>
        </w:rPr>
        <w:t>do siedziby Zamawiającego.</w:t>
      </w:r>
    </w:p>
    <w:p w14:paraId="04F2A4BC" w14:textId="2E2C0480" w:rsidR="00FF6D9B" w:rsidRPr="00FF6D9B" w:rsidRDefault="00FF6D9B" w:rsidP="001C0E56">
      <w:pPr>
        <w:autoSpaceDE w:val="0"/>
        <w:autoSpaceDN w:val="0"/>
        <w:adjustRightInd w:val="0"/>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3. Rozliczenie wynagrodzenia, o którym mowa w ust. 1 nastąpi po odbiorze potwierdzonym podpisanym protokołem odbioru, stanowiącym podstawę do wystawienia faktury.</w:t>
      </w:r>
    </w:p>
    <w:p w14:paraId="6BA67951" w14:textId="77777777" w:rsidR="00FF6D9B" w:rsidRPr="00FF6D9B" w:rsidRDefault="00FF6D9B" w:rsidP="001C0E56">
      <w:pPr>
        <w:tabs>
          <w:tab w:val="left" w:pos="426"/>
        </w:tabs>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4. Zapłata wynagrodzenia nastąpi w terminie </w:t>
      </w:r>
      <w:r w:rsidRPr="00FF6D9B">
        <w:rPr>
          <w:rFonts w:ascii="Times New Roman" w:eastAsia="Times New Roman" w:hAnsi="Times New Roman" w:cs="Times New Roman"/>
          <w:b/>
          <w:bCs/>
          <w:kern w:val="0"/>
          <w:szCs w:val="20"/>
          <w:lang w:eastAsia="pl-PL"/>
          <w14:ligatures w14:val="none"/>
        </w:rPr>
        <w:t>do 60 dni</w:t>
      </w:r>
      <w:r w:rsidRPr="00FF6D9B">
        <w:rPr>
          <w:rFonts w:ascii="Times New Roman" w:eastAsia="Times New Roman" w:hAnsi="Times New Roman" w:cs="Times New Roman"/>
          <w:kern w:val="0"/>
          <w:szCs w:val="20"/>
          <w:lang w:eastAsia="pl-PL"/>
          <w14:ligatures w14:val="none"/>
        </w:rPr>
        <w:t xml:space="preserve"> od daty otrzymania faktury, w formie przelewu                        na rachunek bankowy Wykonawcy wskazany na fakturze.</w:t>
      </w:r>
    </w:p>
    <w:p w14:paraId="6C88FB07" w14:textId="74512F29" w:rsidR="00FF6D9B" w:rsidRPr="00FF6D9B" w:rsidRDefault="00FF6D9B" w:rsidP="001C0E56">
      <w:pPr>
        <w:tabs>
          <w:tab w:val="left" w:pos="426"/>
        </w:tabs>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5. Wykonawca uprawniony jest do wysyłania ustrukturyzowanych faktur elektronicznych (tj. zawierających informacje dotyczące odbiorcy płatności i wskazanie numeru umowy o zamówienie publiczne) </w:t>
      </w:r>
      <w:r w:rsidR="001C0E56">
        <w:rPr>
          <w:rFonts w:ascii="Times New Roman" w:eastAsia="Times New Roman" w:hAnsi="Times New Roman" w:cs="Times New Roman"/>
          <w:kern w:val="0"/>
          <w:szCs w:val="20"/>
          <w:lang w:eastAsia="pl-PL"/>
          <w14:ligatures w14:val="none"/>
        </w:rPr>
        <w:br/>
      </w:r>
      <w:r w:rsidRPr="00FF6D9B">
        <w:rPr>
          <w:rFonts w:ascii="Times New Roman" w:eastAsia="Times New Roman" w:hAnsi="Times New Roman" w:cs="Times New Roman"/>
          <w:kern w:val="0"/>
          <w:szCs w:val="20"/>
          <w:lang w:eastAsia="pl-PL"/>
          <w14:ligatures w14:val="none"/>
        </w:rPr>
        <w:t>do Zamawiającego za pośrednictwem Platformy Elektronicznego Fakturowania (PEF) zgodnie z ust</w:t>
      </w:r>
      <w:r>
        <w:rPr>
          <w:rFonts w:ascii="Times New Roman" w:eastAsia="Times New Roman" w:hAnsi="Times New Roman" w:cs="Times New Roman"/>
          <w:kern w:val="0"/>
          <w:szCs w:val="20"/>
          <w:lang w:eastAsia="pl-PL"/>
          <w14:ligatures w14:val="none"/>
        </w:rPr>
        <w:t>awą</w:t>
      </w:r>
      <w:r w:rsidR="001C0E56">
        <w:rPr>
          <w:rFonts w:ascii="Times New Roman" w:eastAsia="Times New Roman" w:hAnsi="Times New Roman" w:cs="Times New Roman"/>
          <w:kern w:val="0"/>
          <w:szCs w:val="20"/>
          <w:lang w:eastAsia="pl-PL"/>
          <w14:ligatures w14:val="none"/>
        </w:rPr>
        <w:br/>
      </w:r>
      <w:r>
        <w:rPr>
          <w:rFonts w:ascii="Times New Roman" w:eastAsia="Times New Roman" w:hAnsi="Times New Roman" w:cs="Times New Roman"/>
          <w:kern w:val="0"/>
          <w:szCs w:val="20"/>
          <w:lang w:eastAsia="pl-PL"/>
          <w14:ligatures w14:val="none"/>
        </w:rPr>
        <w:t xml:space="preserve"> z dnia 9 listopada 2018 r. </w:t>
      </w:r>
      <w:r w:rsidRPr="00FF6D9B">
        <w:rPr>
          <w:rFonts w:ascii="Times New Roman" w:eastAsia="Times New Roman" w:hAnsi="Times New Roman" w:cs="Times New Roman"/>
          <w:kern w:val="0"/>
          <w:szCs w:val="20"/>
          <w:lang w:eastAsia="pl-PL"/>
          <w14:ligatures w14:val="none"/>
        </w:rPr>
        <w:t xml:space="preserve">o elektronicznym fakturowaniu w zamówieniach publicznych, koncesjach na roboty budowlane lub usługi oraz partnerstwie publiczno-prywatnym (Dz. U. z 2020 r., poz. 1666 z </w:t>
      </w:r>
      <w:proofErr w:type="spellStart"/>
      <w:r w:rsidRPr="00FF6D9B">
        <w:rPr>
          <w:rFonts w:ascii="Times New Roman" w:eastAsia="Times New Roman" w:hAnsi="Times New Roman" w:cs="Times New Roman"/>
          <w:kern w:val="0"/>
          <w:szCs w:val="20"/>
          <w:lang w:eastAsia="pl-PL"/>
          <w14:ligatures w14:val="none"/>
        </w:rPr>
        <w:t>późn</w:t>
      </w:r>
      <w:proofErr w:type="spellEnd"/>
      <w:r w:rsidRPr="00FF6D9B">
        <w:rPr>
          <w:rFonts w:ascii="Times New Roman" w:eastAsia="Times New Roman" w:hAnsi="Times New Roman" w:cs="Times New Roman"/>
          <w:kern w:val="0"/>
          <w:szCs w:val="20"/>
          <w:lang w:eastAsia="pl-PL"/>
          <w14:ligatures w14:val="none"/>
        </w:rPr>
        <w:t xml:space="preserve">. </w:t>
      </w:r>
      <w:proofErr w:type="spellStart"/>
      <w:r w:rsidRPr="00FF6D9B">
        <w:rPr>
          <w:rFonts w:ascii="Times New Roman" w:eastAsia="Times New Roman" w:hAnsi="Times New Roman" w:cs="Times New Roman"/>
          <w:kern w:val="0"/>
          <w:szCs w:val="20"/>
          <w:lang w:eastAsia="pl-PL"/>
          <w14:ligatures w14:val="none"/>
        </w:rPr>
        <w:t>zm</w:t>
      </w:r>
      <w:proofErr w:type="spellEnd"/>
      <w:r w:rsidRPr="00FF6D9B">
        <w:rPr>
          <w:rFonts w:ascii="Times New Roman" w:eastAsia="Times New Roman" w:hAnsi="Times New Roman" w:cs="Times New Roman"/>
          <w:kern w:val="0"/>
          <w:szCs w:val="20"/>
          <w:lang w:eastAsia="pl-PL"/>
          <w14:ligatures w14:val="none"/>
        </w:rPr>
        <w:t>). Wykonawca niezwłocznie powiadomi Zamawiającego o przesłaniu ustrukturyzowanej faktury elektronicznej na PEF. Powiadomienie,</w:t>
      </w:r>
      <w:r>
        <w:rPr>
          <w:rFonts w:ascii="Times New Roman" w:eastAsia="Times New Roman" w:hAnsi="Times New Roman" w:cs="Times New Roman"/>
          <w:kern w:val="0"/>
          <w:szCs w:val="20"/>
          <w:lang w:eastAsia="pl-PL"/>
          <w14:ligatures w14:val="none"/>
        </w:rPr>
        <w:t xml:space="preserve"> </w:t>
      </w:r>
      <w:r w:rsidRPr="00FF6D9B">
        <w:rPr>
          <w:rFonts w:ascii="Times New Roman" w:eastAsia="Times New Roman" w:hAnsi="Times New Roman" w:cs="Times New Roman"/>
          <w:kern w:val="0"/>
          <w:szCs w:val="20"/>
          <w:lang w:eastAsia="pl-PL"/>
          <w14:ligatures w14:val="none"/>
        </w:rPr>
        <w:t xml:space="preserve">o którym mowa w zdaniu drugim zostanie przesłane pocztą elektroniczną na adres Zamawiającego: </w:t>
      </w:r>
      <w:hyperlink r:id="rId8" w:history="1">
        <w:r w:rsidRPr="00FF6D9B">
          <w:rPr>
            <w:rFonts w:ascii="Times New Roman" w:eastAsia="Times New Roman" w:hAnsi="Times New Roman" w:cs="Times New Roman"/>
            <w:color w:val="000000"/>
            <w:kern w:val="0"/>
            <w:szCs w:val="20"/>
            <w:lang w:eastAsia="pl-PL"/>
            <w14:ligatures w14:val="none"/>
          </w:rPr>
          <w:t>szpital@spzoz-brzesko.pl</w:t>
        </w:r>
      </w:hyperlink>
      <w:r w:rsidRPr="00FF6D9B">
        <w:rPr>
          <w:rFonts w:ascii="Times New Roman" w:eastAsia="Times New Roman" w:hAnsi="Times New Roman" w:cs="Times New Roman"/>
          <w:color w:val="000000"/>
          <w:kern w:val="0"/>
          <w:szCs w:val="20"/>
          <w:lang w:eastAsia="pl-PL"/>
          <w14:ligatures w14:val="none"/>
        </w:rPr>
        <w:t>.</w:t>
      </w:r>
    </w:p>
    <w:p w14:paraId="5E133D3E" w14:textId="698B30C0" w:rsidR="00FF6D9B" w:rsidRPr="00FF6D9B" w:rsidRDefault="00FF6D9B" w:rsidP="001C0E56">
      <w:pPr>
        <w:tabs>
          <w:tab w:val="left" w:pos="426"/>
        </w:tabs>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6. Wykonawca oświadcza, iż rachunek bankowy, o którym mowa w ust. 4 widnieje na „białej liście podatników VAT”, o której mowa w art. 96 b ustawy z dnia 11.03.2004 r. o podatku od towarów i usług </w:t>
      </w:r>
      <w:r w:rsidR="001C0E56">
        <w:rPr>
          <w:rFonts w:ascii="Times New Roman" w:eastAsia="Times New Roman" w:hAnsi="Times New Roman" w:cs="Times New Roman"/>
          <w:kern w:val="0"/>
          <w:szCs w:val="20"/>
          <w:lang w:eastAsia="pl-PL"/>
          <w14:ligatures w14:val="none"/>
        </w:rPr>
        <w:br/>
      </w:r>
      <w:r w:rsidRPr="00FF6D9B">
        <w:rPr>
          <w:rFonts w:ascii="Times New Roman" w:eastAsia="Times New Roman" w:hAnsi="Times New Roman" w:cs="Times New Roman"/>
          <w:kern w:val="0"/>
          <w:szCs w:val="20"/>
          <w:lang w:eastAsia="pl-PL"/>
          <w14:ligatures w14:val="none"/>
        </w:rPr>
        <w:t xml:space="preserve">(Dz. U. z 2025 r., poz. 775 z </w:t>
      </w:r>
      <w:proofErr w:type="spellStart"/>
      <w:r w:rsidRPr="00FF6D9B">
        <w:rPr>
          <w:rFonts w:ascii="Times New Roman" w:eastAsia="Times New Roman" w:hAnsi="Times New Roman" w:cs="Times New Roman"/>
          <w:kern w:val="0"/>
          <w:szCs w:val="20"/>
          <w:lang w:eastAsia="pl-PL"/>
          <w14:ligatures w14:val="none"/>
        </w:rPr>
        <w:t>późn</w:t>
      </w:r>
      <w:proofErr w:type="spellEnd"/>
      <w:r w:rsidRPr="00FF6D9B">
        <w:rPr>
          <w:rFonts w:ascii="Times New Roman" w:eastAsia="Times New Roman" w:hAnsi="Times New Roman" w:cs="Times New Roman"/>
          <w:kern w:val="0"/>
          <w:szCs w:val="20"/>
          <w:lang w:eastAsia="pl-PL"/>
          <w14:ligatures w14:val="none"/>
        </w:rPr>
        <w:t>. zm.). Wykonawca zobowiązuje się utrzymać wyżej wymieniony rachunek bankowy do czasu upływu terminu płatności. W przypadku wskazania numeru rachunku nie widniejącego na „białej liście podatników VAT” lub wykreślenia rachunku z wykazu, Wykonawca zobowiązany jest skorygować fakturę na wezwanie Zamawiającego. Do czasu wskazania przez Wykonawcę rachunku bankowego wpisanego na „białą listę podatników VAT” termin płatności nie biegnie.</w:t>
      </w:r>
    </w:p>
    <w:p w14:paraId="23215D8D" w14:textId="77777777" w:rsidR="00FF6D9B" w:rsidRPr="00FF6D9B" w:rsidRDefault="00FF6D9B" w:rsidP="001C0E56">
      <w:pPr>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7. Za datę zapłaty Strony przyjmują datę obciążenia rachunku bankowego Zamawiającego.</w:t>
      </w:r>
    </w:p>
    <w:p w14:paraId="520E9E86" w14:textId="1BDA3581" w:rsidR="00FF6D9B" w:rsidRPr="00FF6D9B" w:rsidRDefault="00FF6D9B" w:rsidP="001C0E56">
      <w:pPr>
        <w:spacing w:after="0" w:line="240" w:lineRule="auto"/>
        <w:ind w:right="-108"/>
        <w:jc w:val="both"/>
        <w:rPr>
          <w:rFonts w:ascii="Times New Roman" w:eastAsia="Times New Roman" w:hAnsi="Times New Roman" w:cs="Times New Roman"/>
          <w:kern w:val="0"/>
          <w:szCs w:val="20"/>
          <w:lang w:eastAsia="pl-PL"/>
          <w14:ligatures w14:val="none"/>
        </w:rPr>
      </w:pPr>
      <w:r w:rsidRPr="00FF6D9B">
        <w:rPr>
          <w:rFonts w:ascii="Times New Roman" w:eastAsia="Times New Roman" w:hAnsi="Times New Roman" w:cs="Times New Roman"/>
          <w:kern w:val="0"/>
          <w:szCs w:val="20"/>
          <w:lang w:eastAsia="pl-PL"/>
          <w14:ligatures w14:val="none"/>
        </w:rPr>
        <w:t xml:space="preserve">8. Zamawiający nie ponosi żadnych konsekwencji wobec Wykonawcy związanych z zastosowaniem </w:t>
      </w:r>
      <w:r w:rsidR="001C0E56">
        <w:rPr>
          <w:rFonts w:ascii="Times New Roman" w:eastAsia="Times New Roman" w:hAnsi="Times New Roman" w:cs="Times New Roman"/>
          <w:kern w:val="0"/>
          <w:szCs w:val="20"/>
          <w:lang w:eastAsia="pl-PL"/>
          <w14:ligatures w14:val="none"/>
        </w:rPr>
        <w:br/>
      </w:r>
      <w:r w:rsidRPr="00FF6D9B">
        <w:rPr>
          <w:rFonts w:ascii="Times New Roman" w:eastAsia="Times New Roman" w:hAnsi="Times New Roman" w:cs="Times New Roman"/>
          <w:kern w:val="0"/>
          <w:szCs w:val="20"/>
          <w:lang w:eastAsia="pl-PL"/>
          <w14:ligatures w14:val="none"/>
        </w:rPr>
        <w:t>i naliczeniem stawki podatku od towarów i usług dotyczącej przedmiotu umowy.</w:t>
      </w:r>
    </w:p>
    <w:p w14:paraId="7CD905EF" w14:textId="2B110DD1" w:rsidR="001052BB" w:rsidRPr="00FF6D9B" w:rsidRDefault="001052BB" w:rsidP="001C0E56">
      <w:pPr>
        <w:spacing w:after="109" w:line="240" w:lineRule="auto"/>
        <w:rPr>
          <w:rFonts w:ascii="Times New Roman" w:eastAsia="Verdana" w:hAnsi="Times New Roman" w:cs="Times New Roman"/>
          <w:color w:val="000000"/>
          <w:szCs w:val="24"/>
          <w:lang w:eastAsia="pl-PL"/>
        </w:rPr>
      </w:pPr>
    </w:p>
    <w:p w14:paraId="1FB43AB5" w14:textId="77777777" w:rsidR="001C0E56" w:rsidRDefault="001052BB" w:rsidP="001C0E56">
      <w:pPr>
        <w:keepNext/>
        <w:keepLines/>
        <w:spacing w:after="69" w:line="240" w:lineRule="auto"/>
        <w:ind w:left="18" w:right="20"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 4 </w:t>
      </w:r>
    </w:p>
    <w:p w14:paraId="35391477" w14:textId="2C0A3C33" w:rsidR="001052BB" w:rsidRPr="00FF6D9B" w:rsidRDefault="001052BB" w:rsidP="001C0E56">
      <w:pPr>
        <w:keepNext/>
        <w:keepLines/>
        <w:spacing w:after="69" w:line="240" w:lineRule="auto"/>
        <w:ind w:left="18" w:right="20"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Gwarancja  </w:t>
      </w:r>
    </w:p>
    <w:p w14:paraId="66FD72D6" w14:textId="5D27ADF3" w:rsidR="00FF6D9B" w:rsidRDefault="001052BB" w:rsidP="001C0E56">
      <w:pPr>
        <w:spacing w:after="10" w:line="240" w:lineRule="auto"/>
        <w:ind w:left="9" w:right="-54" w:hanging="10"/>
        <w:jc w:val="both"/>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Cs w:val="24"/>
          <w:lang w:eastAsia="pl-PL"/>
        </w:rPr>
        <w:t xml:space="preserve">Wykonawca oświadcza że, przedmiot umowy, o którym mowa w § 1 jest potwierdzoną przez producenta dostarczoną usługą gwarancyjną na wymienione w § 1 produkty z terminem obowiązywania zgodnie </w:t>
      </w:r>
      <w:r w:rsidR="001C0E56">
        <w:rPr>
          <w:rFonts w:ascii="Times New Roman" w:eastAsia="Verdana" w:hAnsi="Times New Roman" w:cs="Times New Roman"/>
          <w:color w:val="000000"/>
          <w:szCs w:val="24"/>
          <w:lang w:eastAsia="pl-PL"/>
        </w:rPr>
        <w:br/>
      </w:r>
      <w:r w:rsidRPr="00FF6D9B">
        <w:rPr>
          <w:rFonts w:ascii="Times New Roman" w:eastAsia="Verdana" w:hAnsi="Times New Roman" w:cs="Times New Roman"/>
          <w:color w:val="000000"/>
          <w:szCs w:val="24"/>
          <w:lang w:eastAsia="pl-PL"/>
        </w:rPr>
        <w:t xml:space="preserve">z terminami i zakresem opisanym w § 1.  </w:t>
      </w:r>
    </w:p>
    <w:p w14:paraId="0AE270B3" w14:textId="77777777" w:rsidR="001C0E56" w:rsidRDefault="00FF6D9B" w:rsidP="001C0E56">
      <w:pPr>
        <w:spacing w:after="10" w:line="240" w:lineRule="auto"/>
        <w:ind w:left="9" w:right="271" w:hanging="10"/>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xml:space="preserve">§ 5 </w:t>
      </w:r>
    </w:p>
    <w:p w14:paraId="5E76CD1D" w14:textId="20F79D22" w:rsidR="001052BB" w:rsidRPr="00FF6D9B" w:rsidRDefault="001052BB" w:rsidP="001C0E56">
      <w:pPr>
        <w:keepNext/>
        <w:keepLines/>
        <w:spacing w:after="69" w:line="240" w:lineRule="auto"/>
        <w:ind w:left="18" w:right="20"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Kary umowne  </w:t>
      </w:r>
    </w:p>
    <w:p w14:paraId="4FD1BC18" w14:textId="77777777" w:rsidR="00B0617F" w:rsidRPr="00B0617F" w:rsidRDefault="001052BB" w:rsidP="001C0E56">
      <w:pPr>
        <w:spacing w:after="204" w:line="240" w:lineRule="auto"/>
        <w:ind w:left="14"/>
        <w:jc w:val="both"/>
        <w:rPr>
          <w:rFonts w:ascii="Times New Roman" w:eastAsia="Verdana" w:hAnsi="Times New Roman" w:cs="Times New Roman"/>
          <w:color w:val="000000"/>
          <w:szCs w:val="24"/>
          <w:lang w:eastAsia="pl-PL"/>
        </w:rPr>
      </w:pPr>
      <w:r w:rsidRPr="00FF6D9B">
        <w:rPr>
          <w:rFonts w:ascii="Times New Roman" w:eastAsia="Verdana" w:hAnsi="Times New Roman" w:cs="Times New Roman"/>
          <w:color w:val="000000"/>
          <w:sz w:val="16"/>
          <w:szCs w:val="24"/>
          <w:lang w:eastAsia="pl-PL"/>
        </w:rPr>
        <w:t xml:space="preserve"> </w:t>
      </w:r>
      <w:r w:rsidRPr="00FF6D9B">
        <w:rPr>
          <w:rFonts w:ascii="Times New Roman" w:eastAsia="Verdana" w:hAnsi="Times New Roman" w:cs="Times New Roman"/>
          <w:color w:val="000000"/>
          <w:szCs w:val="24"/>
          <w:lang w:eastAsia="pl-PL"/>
        </w:rPr>
        <w:t xml:space="preserve"> </w:t>
      </w:r>
      <w:r w:rsidR="00B0617F" w:rsidRPr="00B0617F">
        <w:rPr>
          <w:rFonts w:ascii="Times New Roman" w:eastAsia="Verdana" w:hAnsi="Times New Roman" w:cs="Times New Roman"/>
          <w:color w:val="000000"/>
          <w:szCs w:val="24"/>
          <w:lang w:eastAsia="pl-PL"/>
        </w:rPr>
        <w:t>1. W przypadku niewykonania lub nienależytego wykonania umowy Zamawiający może naliczać kary umowne:</w:t>
      </w:r>
    </w:p>
    <w:p w14:paraId="3C29C30E" w14:textId="77777777" w:rsidR="00B0617F" w:rsidRDefault="00B0617F" w:rsidP="001C0E56">
      <w:pPr>
        <w:spacing w:after="204"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1) w przypadku odstąpienia/rozwiązania umowy przez którąkolwiek ze stron z przyczyn leżących po stronie Wykonawcy, w wysokości 10% niezrealizowanej wartości umowy brutto;</w:t>
      </w:r>
    </w:p>
    <w:p w14:paraId="7C407BC9" w14:textId="050C2A2E" w:rsidR="00B0617F" w:rsidRPr="00B0617F" w:rsidRDefault="00B0617F" w:rsidP="001C0E56">
      <w:pPr>
        <w:spacing w:after="204" w:line="240" w:lineRule="auto"/>
        <w:jc w:val="both"/>
        <w:rPr>
          <w:rFonts w:ascii="Times New Roman" w:eastAsia="Verdana" w:hAnsi="Times New Roman" w:cs="Times New Roman"/>
          <w:szCs w:val="24"/>
          <w:lang w:eastAsia="pl-PL"/>
        </w:rPr>
      </w:pPr>
      <w:r>
        <w:rPr>
          <w:rFonts w:ascii="Times New Roman" w:eastAsia="Verdana" w:hAnsi="Times New Roman" w:cs="Times New Roman"/>
          <w:color w:val="000000"/>
          <w:szCs w:val="24"/>
          <w:lang w:eastAsia="pl-PL"/>
        </w:rPr>
        <w:t>2)</w:t>
      </w:r>
      <w:r w:rsidRPr="00B0617F">
        <w:rPr>
          <w:rFonts w:ascii="Times New Roman" w:eastAsia="Verdana" w:hAnsi="Times New Roman" w:cs="Times New Roman"/>
          <w:color w:val="000000"/>
          <w:szCs w:val="24"/>
          <w:lang w:eastAsia="pl-PL"/>
        </w:rPr>
        <w:t xml:space="preserve"> </w:t>
      </w:r>
      <w:r>
        <w:rPr>
          <w:rFonts w:ascii="Times New Roman" w:eastAsia="Verdana" w:hAnsi="Times New Roman" w:cs="Times New Roman"/>
          <w:color w:val="000000"/>
          <w:szCs w:val="24"/>
          <w:lang w:eastAsia="pl-PL"/>
        </w:rPr>
        <w:t xml:space="preserve">w przypadku niedostarczenia gwarancji, </w:t>
      </w:r>
      <w:r w:rsidRPr="00B0617F">
        <w:rPr>
          <w:rFonts w:ascii="Times New Roman" w:eastAsia="Verdana" w:hAnsi="Times New Roman" w:cs="Times New Roman"/>
          <w:color w:val="000000"/>
          <w:szCs w:val="24"/>
          <w:lang w:eastAsia="pl-PL"/>
        </w:rPr>
        <w:t xml:space="preserve">o </w:t>
      </w:r>
      <w:r w:rsidRPr="00B0617F">
        <w:rPr>
          <w:rFonts w:ascii="Times New Roman" w:eastAsia="Verdana" w:hAnsi="Times New Roman" w:cs="Times New Roman"/>
          <w:szCs w:val="24"/>
          <w:lang w:eastAsia="pl-PL"/>
        </w:rPr>
        <w:t xml:space="preserve">których mowa w § 1 w terminie o którym mowa w § 2, </w:t>
      </w:r>
      <w:r w:rsidR="001C0E56">
        <w:rPr>
          <w:rFonts w:ascii="Times New Roman" w:eastAsia="Verdana" w:hAnsi="Times New Roman" w:cs="Times New Roman"/>
          <w:szCs w:val="24"/>
          <w:lang w:eastAsia="pl-PL"/>
        </w:rPr>
        <w:br/>
      </w:r>
      <w:r w:rsidRPr="00B0617F">
        <w:rPr>
          <w:rFonts w:ascii="Times New Roman" w:eastAsia="Verdana" w:hAnsi="Times New Roman" w:cs="Times New Roman"/>
          <w:szCs w:val="24"/>
          <w:lang w:eastAsia="pl-PL"/>
        </w:rPr>
        <w:t xml:space="preserve">w wysokości 0,1% wartości brutto wynagrodzenia o którym mowa w § 3,  za każdy dzień zwłoki;  </w:t>
      </w:r>
    </w:p>
    <w:p w14:paraId="347C8F98" w14:textId="1F5EF9BC" w:rsidR="00B0617F" w:rsidRPr="00B0617F" w:rsidRDefault="00B0617F" w:rsidP="001C0E56">
      <w:pPr>
        <w:spacing w:after="204"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szCs w:val="24"/>
          <w:lang w:eastAsia="pl-PL"/>
        </w:rPr>
        <w:t>3) za nieprzestrzeganie zapisów dotyczących poufności, o których mowa w § 11, w wysokości 13 </w:t>
      </w:r>
      <w:r w:rsidRPr="00B0617F">
        <w:rPr>
          <w:rFonts w:ascii="Times New Roman" w:eastAsia="Verdana" w:hAnsi="Times New Roman" w:cs="Times New Roman"/>
          <w:color w:val="000000"/>
          <w:szCs w:val="24"/>
          <w:lang w:eastAsia="pl-PL"/>
        </w:rPr>
        <w:t>000 złotych  za każde uchybienie;</w:t>
      </w:r>
    </w:p>
    <w:p w14:paraId="43E2DD7A" w14:textId="77777777" w:rsidR="00B0617F" w:rsidRPr="00B0617F" w:rsidRDefault="00B0617F" w:rsidP="001C0E56">
      <w:pPr>
        <w:spacing w:after="204"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2. Strony mogą dochodzić odszkodowania uzupełniającego na zasadach ogólnych, jeżeli kara umowna nie pokryje szkody wynikłej z niewykonania lub nienależnego wykonania umowy.</w:t>
      </w:r>
    </w:p>
    <w:p w14:paraId="71577785" w14:textId="0B98B410" w:rsidR="00B0617F" w:rsidRPr="00B0617F" w:rsidRDefault="00B0617F" w:rsidP="001C0E56">
      <w:pPr>
        <w:spacing w:after="204"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 xml:space="preserve">3. Łączna maksymalna wysokość kar umownych, o których mowa w ust. 1, nie może przekroczyć 30% wartości umowy brutto, o której mowa w § </w:t>
      </w:r>
      <w:r>
        <w:rPr>
          <w:rFonts w:ascii="Times New Roman" w:eastAsia="Verdana" w:hAnsi="Times New Roman" w:cs="Times New Roman"/>
          <w:color w:val="000000"/>
          <w:szCs w:val="24"/>
          <w:lang w:eastAsia="pl-PL"/>
        </w:rPr>
        <w:t>3</w:t>
      </w:r>
      <w:r w:rsidRPr="00B0617F">
        <w:rPr>
          <w:rFonts w:ascii="Times New Roman" w:eastAsia="Verdana" w:hAnsi="Times New Roman" w:cs="Times New Roman"/>
          <w:color w:val="000000"/>
          <w:szCs w:val="24"/>
          <w:lang w:eastAsia="pl-PL"/>
        </w:rPr>
        <w:t xml:space="preserve"> ust. 1.</w:t>
      </w:r>
    </w:p>
    <w:p w14:paraId="5A89F8FD" w14:textId="3EBAED12" w:rsidR="00B0617F" w:rsidRPr="00FF6D9B" w:rsidRDefault="00B0617F" w:rsidP="001C0E56">
      <w:pPr>
        <w:spacing w:after="204"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4. Zamawiający zastrzega sobie prawo potrącenia kary umownej z kwoty zawartej na fakturze                                  bez wcześniejszego zawiadomienia o takim dokonaniu, na co Wykonawca niniejszym wyraża zgodę.</w:t>
      </w:r>
    </w:p>
    <w:p w14:paraId="013D1FBF" w14:textId="16CAF337" w:rsidR="001C0E56" w:rsidRDefault="00B647AC" w:rsidP="001C0E56">
      <w:pPr>
        <w:keepNext/>
        <w:keepLines/>
        <w:spacing w:after="71" w:line="240" w:lineRule="auto"/>
        <w:ind w:left="10" w:right="16" w:hanging="10"/>
        <w:jc w:val="center"/>
        <w:outlineLvl w:val="0"/>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lastRenderedPageBreak/>
        <w:t>§ 6</w:t>
      </w:r>
    </w:p>
    <w:p w14:paraId="3AA2F8FC" w14:textId="24259485" w:rsidR="001052BB" w:rsidRPr="00FF6D9B" w:rsidRDefault="001052BB" w:rsidP="001C0E56">
      <w:pPr>
        <w:keepNext/>
        <w:keepLines/>
        <w:spacing w:after="71" w:line="240" w:lineRule="auto"/>
        <w:ind w:left="10" w:right="16"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Odstąpienie od umowy, rozwiązanie umowy</w:t>
      </w:r>
    </w:p>
    <w:p w14:paraId="2F2514E8" w14:textId="25DE41AB" w:rsidR="00B0617F" w:rsidRPr="00B0617F" w:rsidRDefault="00B0617F" w:rsidP="001C0E56">
      <w:pPr>
        <w:spacing w:after="140" w:line="240" w:lineRule="auto"/>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1. Zamawiaj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cy mo</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 odst</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pi</w:t>
      </w:r>
      <w:r w:rsidRPr="00B0617F">
        <w:rPr>
          <w:rFonts w:ascii="Times New Roman" w:eastAsia="Verdana" w:hAnsi="Times New Roman" w:cs="Times New Roman" w:hint="eastAsia"/>
          <w:color w:val="000000"/>
          <w:szCs w:val="24"/>
          <w:lang w:eastAsia="pl-PL"/>
        </w:rPr>
        <w:t>ć</w:t>
      </w:r>
      <w:r w:rsidRPr="00B0617F">
        <w:rPr>
          <w:rFonts w:ascii="Times New Roman" w:eastAsia="Verdana" w:hAnsi="Times New Roman" w:cs="Times New Roman"/>
          <w:color w:val="000000"/>
          <w:szCs w:val="24"/>
          <w:lang w:eastAsia="pl-PL"/>
        </w:rPr>
        <w:t xml:space="preserve"> od umowy:</w:t>
      </w:r>
    </w:p>
    <w:p w14:paraId="3C9FCC77"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1) w terminie 30 dni od dnia powzi</w:t>
      </w:r>
      <w:r w:rsidRPr="00B0617F">
        <w:rPr>
          <w:rFonts w:ascii="Times New Roman" w:eastAsia="Verdana" w:hAnsi="Times New Roman" w:cs="Times New Roman" w:hint="eastAsia"/>
          <w:color w:val="000000"/>
          <w:szCs w:val="24"/>
          <w:lang w:eastAsia="pl-PL"/>
        </w:rPr>
        <w:t>ę</w:t>
      </w:r>
      <w:r w:rsidRPr="00B0617F">
        <w:rPr>
          <w:rFonts w:ascii="Times New Roman" w:eastAsia="Verdana" w:hAnsi="Times New Roman" w:cs="Times New Roman"/>
          <w:color w:val="000000"/>
          <w:szCs w:val="24"/>
          <w:lang w:eastAsia="pl-PL"/>
        </w:rPr>
        <w:t>cia wiadomo</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ci o zaistnieniu istotnej zmiany okoliczno</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ci powoduj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 xml:space="preserve">cej,                 </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 wykonanie umowy nie le</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y w interesie publicznym, czego nie mo</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na by</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o przewidzie</w:t>
      </w:r>
      <w:r w:rsidRPr="00B0617F">
        <w:rPr>
          <w:rFonts w:ascii="Times New Roman" w:eastAsia="Verdana" w:hAnsi="Times New Roman" w:cs="Times New Roman" w:hint="eastAsia"/>
          <w:color w:val="000000"/>
          <w:szCs w:val="24"/>
          <w:lang w:eastAsia="pl-PL"/>
        </w:rPr>
        <w:t>ć</w:t>
      </w:r>
      <w:r w:rsidRPr="00B0617F">
        <w:rPr>
          <w:rFonts w:ascii="Times New Roman" w:eastAsia="Verdana" w:hAnsi="Times New Roman" w:cs="Times New Roman"/>
          <w:color w:val="000000"/>
          <w:szCs w:val="24"/>
          <w:lang w:eastAsia="pl-PL"/>
        </w:rPr>
        <w:t xml:space="preserve"> w chwili zawarcia umowy, lub dalsze wykonywanie umowy mo</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 zagrozi</w:t>
      </w:r>
      <w:r w:rsidRPr="00B0617F">
        <w:rPr>
          <w:rFonts w:ascii="Times New Roman" w:eastAsia="Verdana" w:hAnsi="Times New Roman" w:cs="Times New Roman" w:hint="eastAsia"/>
          <w:color w:val="000000"/>
          <w:szCs w:val="24"/>
          <w:lang w:eastAsia="pl-PL"/>
        </w:rPr>
        <w:t>ć</w:t>
      </w:r>
      <w:r w:rsidRPr="00B0617F">
        <w:rPr>
          <w:rFonts w:ascii="Times New Roman" w:eastAsia="Verdana" w:hAnsi="Times New Roman" w:cs="Times New Roman"/>
          <w:color w:val="000000"/>
          <w:szCs w:val="24"/>
          <w:lang w:eastAsia="pl-PL"/>
        </w:rPr>
        <w:t xml:space="preserve"> podstawowemu interesowi bezpiecze</w:t>
      </w:r>
      <w:r w:rsidRPr="00B0617F">
        <w:rPr>
          <w:rFonts w:ascii="Times New Roman" w:eastAsia="Verdana" w:hAnsi="Times New Roman" w:cs="Times New Roman" w:hint="eastAsia"/>
          <w:color w:val="000000"/>
          <w:szCs w:val="24"/>
          <w:lang w:eastAsia="pl-PL"/>
        </w:rPr>
        <w:t>ń</w:t>
      </w:r>
      <w:r w:rsidRPr="00B0617F">
        <w:rPr>
          <w:rFonts w:ascii="Times New Roman" w:eastAsia="Verdana" w:hAnsi="Times New Roman" w:cs="Times New Roman"/>
          <w:color w:val="000000"/>
          <w:szCs w:val="24"/>
          <w:lang w:eastAsia="pl-PL"/>
        </w:rPr>
        <w:t>stwa pa</w:t>
      </w:r>
      <w:r w:rsidRPr="00B0617F">
        <w:rPr>
          <w:rFonts w:ascii="Times New Roman" w:eastAsia="Verdana" w:hAnsi="Times New Roman" w:cs="Times New Roman" w:hint="eastAsia"/>
          <w:color w:val="000000"/>
          <w:szCs w:val="24"/>
          <w:lang w:eastAsia="pl-PL"/>
        </w:rPr>
        <w:t>ń</w:t>
      </w:r>
      <w:r w:rsidRPr="00B0617F">
        <w:rPr>
          <w:rFonts w:ascii="Times New Roman" w:eastAsia="Verdana" w:hAnsi="Times New Roman" w:cs="Times New Roman"/>
          <w:color w:val="000000"/>
          <w:szCs w:val="24"/>
          <w:lang w:eastAsia="pl-PL"/>
        </w:rPr>
        <w:t>stwa  lub bezpiecze</w:t>
      </w:r>
      <w:r w:rsidRPr="00B0617F">
        <w:rPr>
          <w:rFonts w:ascii="Times New Roman" w:eastAsia="Verdana" w:hAnsi="Times New Roman" w:cs="Times New Roman" w:hint="eastAsia"/>
          <w:color w:val="000000"/>
          <w:szCs w:val="24"/>
          <w:lang w:eastAsia="pl-PL"/>
        </w:rPr>
        <w:t>ń</w:t>
      </w:r>
      <w:r w:rsidRPr="00B0617F">
        <w:rPr>
          <w:rFonts w:ascii="Times New Roman" w:eastAsia="Verdana" w:hAnsi="Times New Roman" w:cs="Times New Roman"/>
          <w:color w:val="000000"/>
          <w:szCs w:val="24"/>
          <w:lang w:eastAsia="pl-PL"/>
        </w:rPr>
        <w:t>stwu publicznemu;</w:t>
      </w:r>
    </w:p>
    <w:p w14:paraId="5973D64F"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2) je</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eli zachodzi co najmniej jedna z nast</w:t>
      </w:r>
      <w:r w:rsidRPr="00B0617F">
        <w:rPr>
          <w:rFonts w:ascii="Times New Roman" w:eastAsia="Verdana" w:hAnsi="Times New Roman" w:cs="Times New Roman" w:hint="eastAsia"/>
          <w:color w:val="000000"/>
          <w:szCs w:val="24"/>
          <w:lang w:eastAsia="pl-PL"/>
        </w:rPr>
        <w:t>ę</w:t>
      </w:r>
      <w:r w:rsidRPr="00B0617F">
        <w:rPr>
          <w:rFonts w:ascii="Times New Roman" w:eastAsia="Verdana" w:hAnsi="Times New Roman" w:cs="Times New Roman"/>
          <w:color w:val="000000"/>
          <w:szCs w:val="24"/>
          <w:lang w:eastAsia="pl-PL"/>
        </w:rPr>
        <w:t>puj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cych okoliczno</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ci:</w:t>
      </w:r>
    </w:p>
    <w:p w14:paraId="4BF16FD0"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 xml:space="preserve">a) dokonano zmiany umowy z naruszeniem art. 454 i art. 455 ustawy </w:t>
      </w:r>
      <w:proofErr w:type="spellStart"/>
      <w:r w:rsidRPr="00B0617F">
        <w:rPr>
          <w:rFonts w:ascii="Times New Roman" w:eastAsia="Verdana" w:hAnsi="Times New Roman" w:cs="Times New Roman"/>
          <w:color w:val="000000"/>
          <w:szCs w:val="24"/>
          <w:lang w:eastAsia="pl-PL"/>
        </w:rPr>
        <w:t>Pzp</w:t>
      </w:r>
      <w:proofErr w:type="spellEnd"/>
      <w:r w:rsidRPr="00B0617F">
        <w:rPr>
          <w:rFonts w:ascii="Times New Roman" w:eastAsia="Verdana" w:hAnsi="Times New Roman" w:cs="Times New Roman"/>
          <w:color w:val="000000"/>
          <w:szCs w:val="24"/>
          <w:lang w:eastAsia="pl-PL"/>
        </w:rPr>
        <w:t>,</w:t>
      </w:r>
    </w:p>
    <w:p w14:paraId="085B539C"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b) Wykonawca w chwili zawarcia umowy podlega</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 xml:space="preserve"> wykluczeniu na podstawie art. 108 ustawy </w:t>
      </w:r>
      <w:proofErr w:type="spellStart"/>
      <w:r w:rsidRPr="00B0617F">
        <w:rPr>
          <w:rFonts w:ascii="Times New Roman" w:eastAsia="Verdana" w:hAnsi="Times New Roman" w:cs="Times New Roman"/>
          <w:color w:val="000000"/>
          <w:szCs w:val="24"/>
          <w:lang w:eastAsia="pl-PL"/>
        </w:rPr>
        <w:t>Pzp</w:t>
      </w:r>
      <w:proofErr w:type="spellEnd"/>
      <w:r w:rsidRPr="00B0617F">
        <w:rPr>
          <w:rFonts w:ascii="Times New Roman" w:eastAsia="Verdana" w:hAnsi="Times New Roman" w:cs="Times New Roman"/>
          <w:color w:val="000000"/>
          <w:szCs w:val="24"/>
          <w:lang w:eastAsia="pl-PL"/>
        </w:rPr>
        <w:t>,</w:t>
      </w:r>
    </w:p>
    <w:p w14:paraId="32A3415E"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c) Trybuna</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 xml:space="preserve"> Sprawiedliwo</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ci Unii Europejskiej stwierdzi</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 xml:space="preserve">, w ramach procedury przewidzianej w art. 258 Traktatu o funkcjonowaniu Unii Europejskiej, </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 Rzeczpospolita Polska uchybi</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a zobowi</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zaniom, które ci</w:t>
      </w:r>
      <w:r w:rsidRPr="00B0617F">
        <w:rPr>
          <w:rFonts w:ascii="Times New Roman" w:eastAsia="Verdana" w:hAnsi="Times New Roman" w:cs="Times New Roman" w:hint="eastAsia"/>
          <w:color w:val="000000"/>
          <w:szCs w:val="24"/>
          <w:lang w:eastAsia="pl-PL"/>
        </w:rPr>
        <w:t>ążą</w:t>
      </w:r>
      <w:r w:rsidRPr="00B0617F">
        <w:rPr>
          <w:rFonts w:ascii="Times New Roman" w:eastAsia="Verdana" w:hAnsi="Times New Roman" w:cs="Times New Roman"/>
          <w:color w:val="000000"/>
          <w:szCs w:val="24"/>
          <w:lang w:eastAsia="pl-PL"/>
        </w:rPr>
        <w:t xml:space="preserve">   na niej na mocy Traktatów, dyrektywy 2014/24/UE, dyrektywy 2014/25/UE i dyrektywy 2009/81/WE, z uwagi na to, </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e Zamawiaj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cy udzieli</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 xml:space="preserve"> zamówienia z naruszeniem prawa Unii Europejskiej.</w:t>
      </w:r>
    </w:p>
    <w:p w14:paraId="3C0F87BE"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2. W przypadku, o którym mowa w ust. 1 pkt 2 lit. a, Zamawiaj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cy odst</w:t>
      </w:r>
      <w:r w:rsidRPr="00B0617F">
        <w:rPr>
          <w:rFonts w:ascii="Times New Roman" w:eastAsia="Verdana" w:hAnsi="Times New Roman" w:cs="Times New Roman" w:hint="eastAsia"/>
          <w:color w:val="000000"/>
          <w:szCs w:val="24"/>
          <w:lang w:eastAsia="pl-PL"/>
        </w:rPr>
        <w:t>ę</w:t>
      </w:r>
      <w:r w:rsidRPr="00B0617F">
        <w:rPr>
          <w:rFonts w:ascii="Times New Roman" w:eastAsia="Verdana" w:hAnsi="Times New Roman" w:cs="Times New Roman"/>
          <w:color w:val="000000"/>
          <w:szCs w:val="24"/>
          <w:lang w:eastAsia="pl-PL"/>
        </w:rPr>
        <w:t>puje od umowy w cz</w:t>
      </w:r>
      <w:r w:rsidRPr="00B0617F">
        <w:rPr>
          <w:rFonts w:ascii="Times New Roman" w:eastAsia="Verdana" w:hAnsi="Times New Roman" w:cs="Times New Roman" w:hint="eastAsia"/>
          <w:color w:val="000000"/>
          <w:szCs w:val="24"/>
          <w:lang w:eastAsia="pl-PL"/>
        </w:rPr>
        <w:t>ęś</w:t>
      </w:r>
      <w:r w:rsidRPr="00B0617F">
        <w:rPr>
          <w:rFonts w:ascii="Times New Roman" w:eastAsia="Verdana" w:hAnsi="Times New Roman" w:cs="Times New Roman"/>
          <w:color w:val="000000"/>
          <w:szCs w:val="24"/>
          <w:lang w:eastAsia="pl-PL"/>
        </w:rPr>
        <w:t>ci, której zmiana dotyczy.</w:t>
      </w:r>
    </w:p>
    <w:p w14:paraId="3AD760A3" w14:textId="77777777" w:rsidR="00B0617F" w:rsidRPr="00B0617F"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3. Zamawiaj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cemu przys</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uguje prawo rozwi</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zania umowy ze skutkiem natychmiastowym bez ponoszenia odpowiedzialno</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ci za jednostronne rozwi</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zanie umowy w przypadku powtarzaj</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cej si</w:t>
      </w:r>
      <w:r w:rsidRPr="00B0617F">
        <w:rPr>
          <w:rFonts w:ascii="Times New Roman" w:eastAsia="Verdana" w:hAnsi="Times New Roman" w:cs="Times New Roman" w:hint="eastAsia"/>
          <w:color w:val="000000"/>
          <w:szCs w:val="24"/>
          <w:lang w:eastAsia="pl-PL"/>
        </w:rPr>
        <w:t>ę</w:t>
      </w:r>
      <w:r w:rsidRPr="00B0617F">
        <w:rPr>
          <w:rFonts w:ascii="Times New Roman" w:eastAsia="Verdana" w:hAnsi="Times New Roman" w:cs="Times New Roman"/>
          <w:color w:val="000000"/>
          <w:szCs w:val="24"/>
          <w:lang w:eastAsia="pl-PL"/>
        </w:rPr>
        <w:t xml:space="preserve"> nieterminowej realizacji dostaw, b</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d</w:t>
      </w:r>
      <w:r w:rsidRPr="00B0617F">
        <w:rPr>
          <w:rFonts w:ascii="Times New Roman" w:eastAsia="Verdana" w:hAnsi="Times New Roman" w:cs="Times New Roman" w:hint="eastAsia"/>
          <w:color w:val="000000"/>
          <w:szCs w:val="24"/>
          <w:lang w:eastAsia="pl-PL"/>
        </w:rPr>
        <w:t>ź</w:t>
      </w:r>
      <w:r w:rsidRPr="00B0617F">
        <w:rPr>
          <w:rFonts w:ascii="Times New Roman" w:eastAsia="Verdana" w:hAnsi="Times New Roman" w:cs="Times New Roman"/>
          <w:color w:val="000000"/>
          <w:szCs w:val="24"/>
          <w:lang w:eastAsia="pl-PL"/>
        </w:rPr>
        <w:t xml:space="preserve"> niezgodnej z wymaganiami, przy czym wymagane jest co najmniej 3 krotne stwierdzenie tego faktu w ci</w:t>
      </w:r>
      <w:r w:rsidRPr="00B0617F">
        <w:rPr>
          <w:rFonts w:ascii="Times New Roman" w:eastAsia="Verdana" w:hAnsi="Times New Roman" w:cs="Times New Roman" w:hint="eastAsia"/>
          <w:color w:val="000000"/>
          <w:szCs w:val="24"/>
          <w:lang w:eastAsia="pl-PL"/>
        </w:rPr>
        <w:t>ą</w:t>
      </w:r>
      <w:r w:rsidRPr="00B0617F">
        <w:rPr>
          <w:rFonts w:ascii="Times New Roman" w:eastAsia="Verdana" w:hAnsi="Times New Roman" w:cs="Times New Roman"/>
          <w:color w:val="000000"/>
          <w:szCs w:val="24"/>
          <w:lang w:eastAsia="pl-PL"/>
        </w:rPr>
        <w:t>gu kwarta</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u, po wcze</w:t>
      </w:r>
      <w:r w:rsidRPr="00B0617F">
        <w:rPr>
          <w:rFonts w:ascii="Times New Roman" w:eastAsia="Verdana" w:hAnsi="Times New Roman" w:cs="Times New Roman" w:hint="eastAsia"/>
          <w:color w:val="000000"/>
          <w:szCs w:val="24"/>
          <w:lang w:eastAsia="pl-PL"/>
        </w:rPr>
        <w:t>ś</w:t>
      </w:r>
      <w:r w:rsidRPr="00B0617F">
        <w:rPr>
          <w:rFonts w:ascii="Times New Roman" w:eastAsia="Verdana" w:hAnsi="Times New Roman" w:cs="Times New Roman"/>
          <w:color w:val="000000"/>
          <w:szCs w:val="24"/>
          <w:lang w:eastAsia="pl-PL"/>
        </w:rPr>
        <w:t>niejszym pisemnym wezwaniu do nale</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 xml:space="preserve">ytej realizacji umowy. </w:t>
      </w:r>
    </w:p>
    <w:p w14:paraId="01D4B555" w14:textId="6A5D5351" w:rsidR="001052BB" w:rsidRPr="00FF6D9B" w:rsidRDefault="00B0617F" w:rsidP="001C0E56">
      <w:pPr>
        <w:spacing w:after="140"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4. W przypadku, o którym mowa w ust. 1- 3, Wykonawca mo</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 xml:space="preserve">e </w:t>
      </w:r>
      <w:r w:rsidRPr="00B0617F">
        <w:rPr>
          <w:rFonts w:ascii="Times New Roman" w:eastAsia="Verdana" w:hAnsi="Times New Roman" w:cs="Times New Roman" w:hint="eastAsia"/>
          <w:color w:val="000000"/>
          <w:szCs w:val="24"/>
          <w:lang w:eastAsia="pl-PL"/>
        </w:rPr>
        <w:t>żą</w:t>
      </w:r>
      <w:r w:rsidRPr="00B0617F">
        <w:rPr>
          <w:rFonts w:ascii="Times New Roman" w:eastAsia="Verdana" w:hAnsi="Times New Roman" w:cs="Times New Roman"/>
          <w:color w:val="000000"/>
          <w:szCs w:val="24"/>
          <w:lang w:eastAsia="pl-PL"/>
        </w:rPr>
        <w:t>da</w:t>
      </w:r>
      <w:r w:rsidRPr="00B0617F">
        <w:rPr>
          <w:rFonts w:ascii="Times New Roman" w:eastAsia="Verdana" w:hAnsi="Times New Roman" w:cs="Times New Roman" w:hint="eastAsia"/>
          <w:color w:val="000000"/>
          <w:szCs w:val="24"/>
          <w:lang w:eastAsia="pl-PL"/>
        </w:rPr>
        <w:t>ć</w:t>
      </w:r>
      <w:r w:rsidRPr="00B0617F">
        <w:rPr>
          <w:rFonts w:ascii="Times New Roman" w:eastAsia="Verdana" w:hAnsi="Times New Roman" w:cs="Times New Roman"/>
          <w:color w:val="000000"/>
          <w:szCs w:val="24"/>
          <w:lang w:eastAsia="pl-PL"/>
        </w:rPr>
        <w:t xml:space="preserve"> wy</w:t>
      </w:r>
      <w:r w:rsidRPr="00B0617F">
        <w:rPr>
          <w:rFonts w:ascii="Times New Roman" w:eastAsia="Verdana" w:hAnsi="Times New Roman" w:cs="Times New Roman" w:hint="eastAsia"/>
          <w:color w:val="000000"/>
          <w:szCs w:val="24"/>
          <w:lang w:eastAsia="pl-PL"/>
        </w:rPr>
        <w:t>łą</w:t>
      </w:r>
      <w:r w:rsidRPr="00B0617F">
        <w:rPr>
          <w:rFonts w:ascii="Times New Roman" w:eastAsia="Verdana" w:hAnsi="Times New Roman" w:cs="Times New Roman"/>
          <w:color w:val="000000"/>
          <w:szCs w:val="24"/>
          <w:lang w:eastAsia="pl-PL"/>
        </w:rPr>
        <w:t>cznie wynagrodzenia nale</w:t>
      </w:r>
      <w:r w:rsidRPr="00B0617F">
        <w:rPr>
          <w:rFonts w:ascii="Times New Roman" w:eastAsia="Verdana" w:hAnsi="Times New Roman" w:cs="Times New Roman" w:hint="eastAsia"/>
          <w:color w:val="000000"/>
          <w:szCs w:val="24"/>
          <w:lang w:eastAsia="pl-PL"/>
        </w:rPr>
        <w:t>ż</w:t>
      </w:r>
      <w:r w:rsidRPr="00B0617F">
        <w:rPr>
          <w:rFonts w:ascii="Times New Roman" w:eastAsia="Verdana" w:hAnsi="Times New Roman" w:cs="Times New Roman"/>
          <w:color w:val="000000"/>
          <w:szCs w:val="24"/>
          <w:lang w:eastAsia="pl-PL"/>
        </w:rPr>
        <w:t>nego                  z tytu</w:t>
      </w:r>
      <w:r w:rsidRPr="00B0617F">
        <w:rPr>
          <w:rFonts w:ascii="Times New Roman" w:eastAsia="Verdana" w:hAnsi="Times New Roman" w:cs="Times New Roman" w:hint="eastAsia"/>
          <w:color w:val="000000"/>
          <w:szCs w:val="24"/>
          <w:lang w:eastAsia="pl-PL"/>
        </w:rPr>
        <w:t>ł</w:t>
      </w:r>
      <w:r w:rsidRPr="00B0617F">
        <w:rPr>
          <w:rFonts w:ascii="Times New Roman" w:eastAsia="Verdana" w:hAnsi="Times New Roman" w:cs="Times New Roman"/>
          <w:color w:val="000000"/>
          <w:szCs w:val="24"/>
          <w:lang w:eastAsia="pl-PL"/>
        </w:rPr>
        <w:t>u wykonania cz</w:t>
      </w:r>
      <w:r w:rsidRPr="00B0617F">
        <w:rPr>
          <w:rFonts w:ascii="Times New Roman" w:eastAsia="Verdana" w:hAnsi="Times New Roman" w:cs="Times New Roman" w:hint="eastAsia"/>
          <w:color w:val="000000"/>
          <w:szCs w:val="24"/>
          <w:lang w:eastAsia="pl-PL"/>
        </w:rPr>
        <w:t>ęś</w:t>
      </w:r>
      <w:r w:rsidRPr="00B0617F">
        <w:rPr>
          <w:rFonts w:ascii="Times New Roman" w:eastAsia="Verdana" w:hAnsi="Times New Roman" w:cs="Times New Roman"/>
          <w:color w:val="000000"/>
          <w:szCs w:val="24"/>
          <w:lang w:eastAsia="pl-PL"/>
        </w:rPr>
        <w:t>ci umowy.</w:t>
      </w:r>
    </w:p>
    <w:p w14:paraId="35A3DCE0" w14:textId="1A5C2044" w:rsidR="001C0E56" w:rsidRDefault="00B647AC" w:rsidP="001C0E56">
      <w:pPr>
        <w:keepNext/>
        <w:keepLines/>
        <w:spacing w:after="69" w:line="240" w:lineRule="auto"/>
        <w:ind w:left="18" w:right="21" w:hanging="10"/>
        <w:jc w:val="center"/>
        <w:outlineLvl w:val="0"/>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7</w:t>
      </w:r>
    </w:p>
    <w:p w14:paraId="3CCF566D" w14:textId="74106FF4" w:rsidR="001052BB" w:rsidRPr="00B0617F" w:rsidRDefault="001052BB" w:rsidP="001C0E56">
      <w:pPr>
        <w:keepNext/>
        <w:keepLines/>
        <w:spacing w:after="69" w:line="240" w:lineRule="auto"/>
        <w:ind w:left="18" w:right="21" w:hanging="10"/>
        <w:jc w:val="center"/>
        <w:outlineLvl w:val="0"/>
        <w:rPr>
          <w:rFonts w:ascii="Times New Roman" w:eastAsia="Verdana" w:hAnsi="Times New Roman" w:cs="Times New Roman"/>
          <w:b/>
          <w:color w:val="000000"/>
          <w:szCs w:val="24"/>
          <w:lang w:eastAsia="pl-PL"/>
        </w:rPr>
      </w:pPr>
      <w:r w:rsidRPr="00FF6D9B">
        <w:rPr>
          <w:rFonts w:ascii="Times New Roman" w:eastAsia="Verdana" w:hAnsi="Times New Roman" w:cs="Times New Roman"/>
          <w:b/>
          <w:color w:val="000000"/>
          <w:szCs w:val="24"/>
          <w:lang w:eastAsia="pl-PL"/>
        </w:rPr>
        <w:t xml:space="preserve">Przedstawiciele stron  </w:t>
      </w:r>
    </w:p>
    <w:p w14:paraId="5B09914C"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 xml:space="preserve">1. Zamawiający wyznacza do kontaktów i koordynacji realizacji przedmiotu umowy Zespół w składzie: </w:t>
      </w:r>
    </w:p>
    <w:p w14:paraId="1917E43B"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1) Pani/Pan  ………………….., numer telefonu do kontaktu: ………..; adres e-mail: …………………;</w:t>
      </w:r>
    </w:p>
    <w:p w14:paraId="449B7A2F"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2) Pani/Pan …………., numer telefonu do kontaktu: …………….., adres e-mail: ………………………..</w:t>
      </w:r>
    </w:p>
    <w:p w14:paraId="1BAB333F"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 xml:space="preserve">2. Wykonawcy wyznacza do kontaktów i koordynacji realizacji przedmiotu umowy Zespół w składzie: </w:t>
      </w:r>
    </w:p>
    <w:p w14:paraId="11D9A705"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1) Pani/Pan ………………………, numer telefonu do kontaktu: …………………, adres e-mail: …………….;</w:t>
      </w:r>
    </w:p>
    <w:p w14:paraId="65E927F5"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2) Pani/Pan ………………………, numer telefonu do kontaktu: …………………, adres e-mail: ……………..</w:t>
      </w:r>
    </w:p>
    <w:p w14:paraId="3CAEC43C" w14:textId="77777777" w:rsidR="00B0617F" w:rsidRPr="00B0617F" w:rsidRDefault="00B0617F" w:rsidP="001C0E56">
      <w:pPr>
        <w:spacing w:after="156" w:line="240" w:lineRule="auto"/>
        <w:ind w:left="14"/>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3. Zmiana osób, o których mowa w ust. 1 nie wymaga sporządzania aneksu do umowy, a jedynie pisemnego powiadomienia drugiej Strony, z  min. 3 dniowym wyprzedzeniem.</w:t>
      </w:r>
    </w:p>
    <w:p w14:paraId="4154A5EB" w14:textId="77777777" w:rsidR="001C0E56" w:rsidRDefault="001C0E56" w:rsidP="001C0E56">
      <w:pPr>
        <w:spacing w:after="156" w:line="240" w:lineRule="auto"/>
        <w:ind w:left="14"/>
        <w:jc w:val="center"/>
        <w:rPr>
          <w:rFonts w:ascii="Times New Roman" w:eastAsia="Verdana" w:hAnsi="Times New Roman" w:cs="Times New Roman"/>
          <w:b/>
          <w:color w:val="000000"/>
          <w:szCs w:val="24"/>
          <w:lang w:eastAsia="pl-PL"/>
        </w:rPr>
      </w:pPr>
    </w:p>
    <w:p w14:paraId="4588F070" w14:textId="49E2F799" w:rsidR="001C0E56" w:rsidRDefault="00B647AC"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8</w:t>
      </w:r>
    </w:p>
    <w:p w14:paraId="76E75BC8" w14:textId="290BD220" w:rsidR="00B0617F" w:rsidRPr="00B0617F" w:rsidRDefault="00B0617F"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Zakaz cesji wierzytelności</w:t>
      </w:r>
    </w:p>
    <w:p w14:paraId="54071BF7" w14:textId="2341911C" w:rsidR="001C0E56" w:rsidRDefault="00B0617F" w:rsidP="00B647AC">
      <w:pPr>
        <w:spacing w:after="156" w:line="240" w:lineRule="auto"/>
        <w:ind w:left="14"/>
        <w:jc w:val="both"/>
        <w:rPr>
          <w:rFonts w:ascii="Times New Roman" w:eastAsia="Verdana" w:hAnsi="Times New Roman" w:cs="Times New Roman"/>
          <w:color w:val="000000"/>
          <w:szCs w:val="24"/>
          <w:lang w:eastAsia="pl-PL"/>
        </w:rPr>
      </w:pPr>
      <w:r w:rsidRPr="00B0617F">
        <w:rPr>
          <w:rFonts w:ascii="Times New Roman" w:eastAsia="Verdana" w:hAnsi="Times New Roman" w:cs="Times New Roman"/>
          <w:color w:val="000000"/>
          <w:szCs w:val="24"/>
          <w:lang w:eastAsia="pl-PL"/>
        </w:rPr>
        <w:t xml:space="preserve">Wykonawca oświadcza, że nie dokona przeniesienia wierzytelności pieniężnych związanych z realizacją niniejszej umowy na rzecz osób trzecich, bez pisemnej zgody Zamawiającego oraz nie dokona żadnych innych czynności w wyniku, których doszłoby do zmiany Stron umowy. Ewentualna zgoda Zamawiającego na zmianę wierzyciela będzie uzależniona od wyrażenia zgody podmiotu tworzącego zgodnie z art. 54 ust. 5 </w:t>
      </w:r>
      <w:r w:rsidRPr="00B0617F">
        <w:rPr>
          <w:rFonts w:ascii="Times New Roman" w:eastAsia="Verdana" w:hAnsi="Times New Roman" w:cs="Times New Roman"/>
          <w:color w:val="000000"/>
          <w:szCs w:val="24"/>
          <w:lang w:eastAsia="pl-PL"/>
        </w:rPr>
        <w:lastRenderedPageBreak/>
        <w:t>ustawy  o działalności leczniczej z dnia 15.04.2011 r. (Dz. U. z 2025 r., poz. 450). Czynność prawna mająca na celu zmianę wierzyciela z naruszeniem w/w zasad jest nieważna.</w:t>
      </w:r>
    </w:p>
    <w:p w14:paraId="1D7FCCE3" w14:textId="652FA337" w:rsidR="001C0E56" w:rsidRDefault="00B647AC"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9</w:t>
      </w:r>
    </w:p>
    <w:p w14:paraId="69BE6DCE" w14:textId="317CD839" w:rsidR="003C64E8" w:rsidRDefault="003C64E8"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Poufność</w:t>
      </w:r>
    </w:p>
    <w:p w14:paraId="70EED0AD" w14:textId="6C493694"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1.</w:t>
      </w:r>
      <w:r w:rsidR="001C0E56">
        <w:rPr>
          <w:rFonts w:ascii="Times New Roman" w:eastAsia="Verdana" w:hAnsi="Times New Roman" w:cs="Times New Roman"/>
          <w:color w:val="000000"/>
          <w:szCs w:val="24"/>
          <w:lang w:eastAsia="pl-PL"/>
        </w:rPr>
        <w:t xml:space="preserve"> </w:t>
      </w:r>
      <w:r w:rsidRPr="003C64E8">
        <w:rPr>
          <w:rFonts w:ascii="Times New Roman" w:eastAsia="Verdana" w:hAnsi="Times New Roman" w:cs="Times New Roman"/>
          <w:color w:val="000000"/>
          <w:szCs w:val="24"/>
          <w:lang w:eastAsia="pl-PL"/>
        </w:rPr>
        <w:t>Wszelkie nie upublicznione dane udostępnione Wykonawcy przez Zamawiającego są nadal jego wyłączną własnością. Rozporządzanie nimi przez Wykonawcę, nie wynikające z realizacji przedmiotu niniejszej Umowy, wymaga uprzedniej pisemnej zgody Zamawiającego.</w:t>
      </w:r>
    </w:p>
    <w:p w14:paraId="14C878A2" w14:textId="4FBFCB38"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2.</w:t>
      </w:r>
      <w:r w:rsidR="001C0E56">
        <w:rPr>
          <w:rFonts w:ascii="Times New Roman" w:eastAsia="Verdana" w:hAnsi="Times New Roman" w:cs="Times New Roman"/>
          <w:color w:val="000000"/>
          <w:szCs w:val="24"/>
          <w:lang w:eastAsia="pl-PL"/>
        </w:rPr>
        <w:t xml:space="preserve"> </w:t>
      </w:r>
      <w:r w:rsidRPr="003C64E8">
        <w:rPr>
          <w:rFonts w:ascii="Times New Roman" w:eastAsia="Verdana" w:hAnsi="Times New Roman" w:cs="Times New Roman"/>
          <w:color w:val="000000"/>
          <w:szCs w:val="24"/>
          <w:lang w:eastAsia="pl-PL"/>
        </w:rPr>
        <w:t>Wykonawca zobowiązany jest zapewnić poufność informacji dotyczących Zamawiającego, uzyskanych   w związku z realizacją niniejszej Umowy i nie ujawniać tych informacji bez uprzedniej pisemnej zgody Zamawiającego w czasie trwania niniejszej Umowy, chyba że przepisy szczególne przewidzą dłuższy okres ochrony informacji.</w:t>
      </w:r>
    </w:p>
    <w:p w14:paraId="69C89506" w14:textId="2C4822DA"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3. Wykonawca zobowiązuje się wykorzystywać i</w:t>
      </w:r>
      <w:r w:rsidR="00B647AC">
        <w:rPr>
          <w:rFonts w:ascii="Times New Roman" w:eastAsia="Verdana" w:hAnsi="Times New Roman" w:cs="Times New Roman"/>
          <w:color w:val="000000"/>
          <w:szCs w:val="24"/>
          <w:lang w:eastAsia="pl-PL"/>
        </w:rPr>
        <w:t>nformacje, o których mowa w § 9</w:t>
      </w:r>
      <w:r w:rsidRPr="003C64E8">
        <w:rPr>
          <w:rFonts w:ascii="Times New Roman" w:eastAsia="Verdana" w:hAnsi="Times New Roman" w:cs="Times New Roman"/>
          <w:color w:val="000000"/>
          <w:szCs w:val="24"/>
          <w:lang w:eastAsia="pl-PL"/>
        </w:rPr>
        <w:t xml:space="preserve"> wyłącznie w celu należytego wykonania niniejszej Umowy.</w:t>
      </w:r>
    </w:p>
    <w:p w14:paraId="4F09ED88" w14:textId="0085F83E"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4.</w:t>
      </w:r>
      <w:r w:rsidR="001C0E56">
        <w:rPr>
          <w:rFonts w:ascii="Times New Roman" w:eastAsia="Verdana" w:hAnsi="Times New Roman" w:cs="Times New Roman"/>
          <w:color w:val="000000"/>
          <w:szCs w:val="24"/>
          <w:lang w:eastAsia="pl-PL"/>
        </w:rPr>
        <w:t xml:space="preserve"> </w:t>
      </w:r>
      <w:r w:rsidRPr="003C64E8">
        <w:rPr>
          <w:rFonts w:ascii="Times New Roman" w:eastAsia="Verdana" w:hAnsi="Times New Roman" w:cs="Times New Roman"/>
          <w:color w:val="000000"/>
          <w:szCs w:val="24"/>
          <w:lang w:eastAsia="pl-PL"/>
        </w:rPr>
        <w:t xml:space="preserve">Strony zobowiązują się do utrzymania w tajemnicy i nie ujawniania, nie publikowania,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 xml:space="preserve">nie przekazywania i nie udostępniania w żaden inny sposób osobom trzecim,  jakichkolwiek danych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o przedsiębiorstwach, transakcjach i klientach Stron, jak również:</w:t>
      </w:r>
    </w:p>
    <w:p w14:paraId="4AEA58E4"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1) informacji i danych dotyczących podejmowanych przez jedną ze Stron czynności w toku realizacji niniejszej Umowy;</w:t>
      </w:r>
    </w:p>
    <w:p w14:paraId="1B60FE8B"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2) oferowanych cen, stosowanych marż, posiadanych upustów lub warunków  handlowych;</w:t>
      </w:r>
    </w:p>
    <w:p w14:paraId="7311DA8F" w14:textId="2E9124FC"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3) informacji i danych stanowiących tajemnicę Stron w rozumieniu przepisów ustawy z dnia 16.04.1993 r.</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 xml:space="preserve"> o zwalczaniu nieuczciwej konkurencji (Dz. U. 2022 r., poz. 1233 z </w:t>
      </w:r>
      <w:proofErr w:type="spellStart"/>
      <w:r w:rsidRPr="003C64E8">
        <w:rPr>
          <w:rFonts w:ascii="Times New Roman" w:eastAsia="Verdana" w:hAnsi="Times New Roman" w:cs="Times New Roman"/>
          <w:color w:val="000000"/>
          <w:szCs w:val="24"/>
          <w:lang w:eastAsia="pl-PL"/>
        </w:rPr>
        <w:t>późn</w:t>
      </w:r>
      <w:proofErr w:type="spellEnd"/>
      <w:r w:rsidRPr="003C64E8">
        <w:rPr>
          <w:rFonts w:ascii="Times New Roman" w:eastAsia="Verdana" w:hAnsi="Times New Roman" w:cs="Times New Roman"/>
          <w:color w:val="000000"/>
          <w:szCs w:val="24"/>
          <w:lang w:eastAsia="pl-PL"/>
        </w:rPr>
        <w:t>. zm.);</w:t>
      </w:r>
    </w:p>
    <w:p w14:paraId="0EFA8568" w14:textId="13FF9883"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 xml:space="preserve">4)  innych informacji prawnie chronionych,  które to informacje uzyskają w trakcie lub w związku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 xml:space="preserve">z realizacją niniejszej Umowy, bez względu na sposób i formę ich utrwalenia lub przekazania,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3BDC9829" w14:textId="43FBAF74"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 xml:space="preserve">5. Każdej ze Stron wolno ujawnić informacje poufne z ograniczeniami wynikającymi z przepisów prawa,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 xml:space="preserve">o których mowa w mniejszym paragrafie członkom swoich władz, podwykonawcom i pracownikom oraz członkom władz, podwykonawcom i pracownikom podmiotów powiązanych lub zależnych, kancelariom prawnym, firmom audytorskim, pracownikom organów nadzoru, itp. w takim zakresie, w jakim będzie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 xml:space="preserve">to niezbędne do wypełnienia przez nią zobowiązań i obowiązków na podstawie Umowy, przy czym Strona przekazująca takie informacje wymienionym wyżej osobom będzie ponosić odpowiedzialność </w:t>
      </w:r>
      <w:r w:rsidR="001C0E56">
        <w:rPr>
          <w:rFonts w:ascii="Times New Roman" w:eastAsia="Verdana" w:hAnsi="Times New Roman" w:cs="Times New Roman"/>
          <w:color w:val="000000"/>
          <w:szCs w:val="24"/>
          <w:lang w:eastAsia="pl-PL"/>
        </w:rPr>
        <w:br/>
      </w:r>
      <w:r w:rsidRPr="003C64E8">
        <w:rPr>
          <w:rFonts w:ascii="Times New Roman" w:eastAsia="Verdana" w:hAnsi="Times New Roman" w:cs="Times New Roman"/>
          <w:color w:val="000000"/>
          <w:szCs w:val="24"/>
          <w:lang w:eastAsia="pl-PL"/>
        </w:rPr>
        <w:t>za przestrzeganie przez te osoby zasad poufności opisanych w niniejszym rozdziale.</w:t>
      </w:r>
    </w:p>
    <w:p w14:paraId="18C62B46"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6. Zamawiający zobowiązuje się do zapewnienia poufności udostępnionej dokumentacji technicznej Oprogramowania, z wyłączeniem dokumentacji zewnętrznych interfejsów wymiany danych.</w:t>
      </w:r>
    </w:p>
    <w:p w14:paraId="0576CFC2" w14:textId="77777777" w:rsidR="003C64E8" w:rsidRPr="003C64E8" w:rsidRDefault="003C64E8" w:rsidP="001C0E56">
      <w:pPr>
        <w:spacing w:after="156" w:line="240" w:lineRule="auto"/>
        <w:ind w:left="14"/>
        <w:jc w:val="center"/>
        <w:rPr>
          <w:rFonts w:ascii="Times New Roman" w:eastAsia="Verdana" w:hAnsi="Times New Roman" w:cs="Times New Roman"/>
          <w:b/>
          <w:color w:val="000000"/>
          <w:szCs w:val="24"/>
          <w:lang w:eastAsia="pl-PL"/>
        </w:rPr>
      </w:pPr>
    </w:p>
    <w:p w14:paraId="444C878F" w14:textId="47510265" w:rsidR="001C0E56" w:rsidRDefault="00B647AC"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10</w:t>
      </w:r>
    </w:p>
    <w:p w14:paraId="3A0D0936" w14:textId="0BE3FC23" w:rsidR="003C64E8" w:rsidRPr="003C64E8" w:rsidRDefault="003C64E8" w:rsidP="001C0E56">
      <w:pPr>
        <w:spacing w:after="156" w:line="240" w:lineRule="auto"/>
        <w:ind w:left="14"/>
        <w:jc w:val="center"/>
        <w:rPr>
          <w:rFonts w:ascii="Times New Roman" w:eastAsia="Verdana" w:hAnsi="Times New Roman" w:cs="Times New Roman"/>
          <w:b/>
          <w:color w:val="000000"/>
          <w:szCs w:val="24"/>
          <w:lang w:eastAsia="pl-PL"/>
        </w:rPr>
      </w:pPr>
      <w:r w:rsidRPr="003C64E8">
        <w:rPr>
          <w:rFonts w:ascii="Times New Roman" w:eastAsia="Verdana" w:hAnsi="Times New Roman" w:cs="Times New Roman"/>
          <w:b/>
          <w:color w:val="000000"/>
          <w:szCs w:val="24"/>
          <w:lang w:eastAsia="pl-PL"/>
        </w:rPr>
        <w:t>Zmiany umowy</w:t>
      </w:r>
    </w:p>
    <w:p w14:paraId="21273E40"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 xml:space="preserve">1. Strony dopuszczają zmiany umowy w przypadku: </w:t>
      </w:r>
    </w:p>
    <w:p w14:paraId="798BEAB9"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 xml:space="preserve">1) zmiany powszechnie obowiązujących przepisów prawa w zakresie mającym wpływ </w:t>
      </w:r>
      <w:r w:rsidRPr="003C64E8">
        <w:rPr>
          <w:rFonts w:ascii="Times New Roman" w:eastAsia="Verdana" w:hAnsi="Times New Roman" w:cs="Times New Roman"/>
          <w:color w:val="000000"/>
          <w:szCs w:val="24"/>
          <w:lang w:eastAsia="pl-PL"/>
        </w:rPr>
        <w:br/>
        <w:t>na realizacje przedmiotu umowy;</w:t>
      </w:r>
    </w:p>
    <w:p w14:paraId="07B8B45F"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2) dotyczącym podwykonawcy, tj. wystąpienia następujących okoliczności:</w:t>
      </w:r>
    </w:p>
    <w:p w14:paraId="53EC490C"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lastRenderedPageBreak/>
        <w:t>a) jeżeli podwykonawca nie został zaakceptowany przez Zamawiającego,</w:t>
      </w:r>
    </w:p>
    <w:p w14:paraId="2ABB3577"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b) podwykonawca nie wykonuje czynności z należytą starannością,</w:t>
      </w:r>
    </w:p>
    <w:p w14:paraId="6AFEE37B"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c) podwykonawca uległ likwidacji,</w:t>
      </w:r>
    </w:p>
    <w:p w14:paraId="4F69C9F0"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d) doszło do rozwiązania umowy łączącej podwykonawcę z Wykonawcą,</w:t>
      </w:r>
    </w:p>
    <w:p w14:paraId="2874D787"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e) nie doszło do podpisania umowy pomiędzy Wykonawcą, a podwykonawcą,</w:t>
      </w:r>
    </w:p>
    <w:p w14:paraId="257D19A1"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f) w innych przypadkach przewidzianych w niniejszej umowie,</w:t>
      </w:r>
    </w:p>
    <w:p w14:paraId="4B4D092F"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g) zmiany określonego w umowie zakresu wykonywanych czynności przez podwykonawców.</w:t>
      </w:r>
    </w:p>
    <w:p w14:paraId="656625CA"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3) zmian wynikających z przekształceń własnościowych;</w:t>
      </w:r>
    </w:p>
    <w:p w14:paraId="1AC4AECC"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4) zmian organizacyjno – technicznych, zmiany adresu Wykonawcy;</w:t>
      </w:r>
    </w:p>
    <w:p w14:paraId="0672779E"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5) stawki podatku od towarów i usług, jeżeli zmiany te będą miały wpływ na koszty wykonania zamówienia przez wykonawcę;.</w:t>
      </w:r>
    </w:p>
    <w:p w14:paraId="7063A204"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6) gdy nowy wykonawca ma zast</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pi</w:t>
      </w:r>
      <w:r w:rsidRPr="003C64E8">
        <w:rPr>
          <w:rFonts w:ascii="Times New Roman" w:eastAsia="Verdana" w:hAnsi="Times New Roman" w:cs="Times New Roman" w:hint="eastAsia"/>
          <w:color w:val="000000"/>
          <w:szCs w:val="24"/>
          <w:lang w:eastAsia="pl-PL"/>
        </w:rPr>
        <w:t>ć</w:t>
      </w:r>
      <w:r w:rsidRPr="003C64E8">
        <w:rPr>
          <w:rFonts w:ascii="Times New Roman" w:eastAsia="Verdana" w:hAnsi="Times New Roman" w:cs="Times New Roman"/>
          <w:color w:val="000000"/>
          <w:szCs w:val="24"/>
          <w:lang w:eastAsia="pl-PL"/>
        </w:rPr>
        <w:t xml:space="preserve"> dotychczasowego wykonawc</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 xml:space="preserve"> w wyniku sukcesji, wst</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puj</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c w prawa               i obowi</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zki wykonawcy, w nast</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pstwie przej</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cia, po</w:t>
      </w:r>
      <w:r w:rsidRPr="003C64E8">
        <w:rPr>
          <w:rFonts w:ascii="Times New Roman" w:eastAsia="Verdana" w:hAnsi="Times New Roman" w:cs="Times New Roman" w:hint="eastAsia"/>
          <w:color w:val="000000"/>
          <w:szCs w:val="24"/>
          <w:lang w:eastAsia="pl-PL"/>
        </w:rPr>
        <w:t>łą</w:t>
      </w:r>
      <w:r w:rsidRPr="003C64E8">
        <w:rPr>
          <w:rFonts w:ascii="Times New Roman" w:eastAsia="Verdana" w:hAnsi="Times New Roman" w:cs="Times New Roman"/>
          <w:color w:val="000000"/>
          <w:szCs w:val="24"/>
          <w:lang w:eastAsia="pl-PL"/>
        </w:rPr>
        <w:t>czenia, podzia</w:t>
      </w:r>
      <w:r w:rsidRPr="003C64E8">
        <w:rPr>
          <w:rFonts w:ascii="Times New Roman" w:eastAsia="Verdana" w:hAnsi="Times New Roman" w:cs="Times New Roman" w:hint="eastAsia"/>
          <w:color w:val="000000"/>
          <w:szCs w:val="24"/>
          <w:lang w:eastAsia="pl-PL"/>
        </w:rPr>
        <w:t>ł</w:t>
      </w:r>
      <w:r w:rsidRPr="003C64E8">
        <w:rPr>
          <w:rFonts w:ascii="Times New Roman" w:eastAsia="Verdana" w:hAnsi="Times New Roman" w:cs="Times New Roman"/>
          <w:color w:val="000000"/>
          <w:szCs w:val="24"/>
          <w:lang w:eastAsia="pl-PL"/>
        </w:rPr>
        <w:t>u, przekszta</w:t>
      </w:r>
      <w:r w:rsidRPr="003C64E8">
        <w:rPr>
          <w:rFonts w:ascii="Times New Roman" w:eastAsia="Verdana" w:hAnsi="Times New Roman" w:cs="Times New Roman" w:hint="eastAsia"/>
          <w:color w:val="000000"/>
          <w:szCs w:val="24"/>
          <w:lang w:eastAsia="pl-PL"/>
        </w:rPr>
        <w:t>ł</w:t>
      </w:r>
      <w:r w:rsidRPr="003C64E8">
        <w:rPr>
          <w:rFonts w:ascii="Times New Roman" w:eastAsia="Verdana" w:hAnsi="Times New Roman" w:cs="Times New Roman"/>
          <w:color w:val="000000"/>
          <w:szCs w:val="24"/>
          <w:lang w:eastAsia="pl-PL"/>
        </w:rPr>
        <w:t>cenia, upad</w:t>
      </w:r>
      <w:r w:rsidRPr="003C64E8">
        <w:rPr>
          <w:rFonts w:ascii="Times New Roman" w:eastAsia="Verdana" w:hAnsi="Times New Roman" w:cs="Times New Roman" w:hint="eastAsia"/>
          <w:color w:val="000000"/>
          <w:szCs w:val="24"/>
          <w:lang w:eastAsia="pl-PL"/>
        </w:rPr>
        <w:t>ł</w:t>
      </w:r>
      <w:r w:rsidRPr="003C64E8">
        <w:rPr>
          <w:rFonts w:ascii="Times New Roman" w:eastAsia="Verdana" w:hAnsi="Times New Roman" w:cs="Times New Roman"/>
          <w:color w:val="000000"/>
          <w:szCs w:val="24"/>
          <w:lang w:eastAsia="pl-PL"/>
        </w:rPr>
        <w:t>o</w:t>
      </w:r>
      <w:r w:rsidRPr="003C64E8">
        <w:rPr>
          <w:rFonts w:ascii="Times New Roman" w:eastAsia="Verdana" w:hAnsi="Times New Roman" w:cs="Times New Roman" w:hint="eastAsia"/>
          <w:color w:val="000000"/>
          <w:szCs w:val="24"/>
          <w:lang w:eastAsia="pl-PL"/>
        </w:rPr>
        <w:t>ś</w:t>
      </w:r>
      <w:r w:rsidRPr="003C64E8">
        <w:rPr>
          <w:rFonts w:ascii="Times New Roman" w:eastAsia="Verdana" w:hAnsi="Times New Roman" w:cs="Times New Roman"/>
          <w:color w:val="000000"/>
          <w:szCs w:val="24"/>
          <w:lang w:eastAsia="pl-PL"/>
        </w:rPr>
        <w:t>ci, restrukturyzacji, dziedziczenia lub nabycia dotychczasowego wykonawcy lub jego przedsi</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biorstwa, o ile nowy wykonawca spe</w:t>
      </w:r>
      <w:r w:rsidRPr="003C64E8">
        <w:rPr>
          <w:rFonts w:ascii="Times New Roman" w:eastAsia="Verdana" w:hAnsi="Times New Roman" w:cs="Times New Roman" w:hint="eastAsia"/>
          <w:color w:val="000000"/>
          <w:szCs w:val="24"/>
          <w:lang w:eastAsia="pl-PL"/>
        </w:rPr>
        <w:t>ł</w:t>
      </w:r>
      <w:r w:rsidRPr="003C64E8">
        <w:rPr>
          <w:rFonts w:ascii="Times New Roman" w:eastAsia="Verdana" w:hAnsi="Times New Roman" w:cs="Times New Roman"/>
          <w:color w:val="000000"/>
          <w:szCs w:val="24"/>
          <w:lang w:eastAsia="pl-PL"/>
        </w:rPr>
        <w:t>nia warunki udzia</w:t>
      </w:r>
      <w:r w:rsidRPr="003C64E8">
        <w:rPr>
          <w:rFonts w:ascii="Times New Roman" w:eastAsia="Verdana" w:hAnsi="Times New Roman" w:cs="Times New Roman" w:hint="eastAsia"/>
          <w:color w:val="000000"/>
          <w:szCs w:val="24"/>
          <w:lang w:eastAsia="pl-PL"/>
        </w:rPr>
        <w:t>ł</w:t>
      </w:r>
      <w:r w:rsidRPr="003C64E8">
        <w:rPr>
          <w:rFonts w:ascii="Times New Roman" w:eastAsia="Verdana" w:hAnsi="Times New Roman" w:cs="Times New Roman"/>
          <w:color w:val="000000"/>
          <w:szCs w:val="24"/>
          <w:lang w:eastAsia="pl-PL"/>
        </w:rPr>
        <w:t>u w post</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powaniu, nie zachodz</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 xml:space="preserve"> wobec niego podstawy wykluczenia oraz nie poci</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ga to za sob</w:t>
      </w:r>
      <w:r w:rsidRPr="003C64E8">
        <w:rPr>
          <w:rFonts w:ascii="Times New Roman" w:eastAsia="Verdana" w:hAnsi="Times New Roman" w:cs="Times New Roman" w:hint="eastAsia"/>
          <w:color w:val="000000"/>
          <w:szCs w:val="24"/>
          <w:lang w:eastAsia="pl-PL"/>
        </w:rPr>
        <w:t>ą</w:t>
      </w:r>
      <w:r w:rsidRPr="003C64E8">
        <w:rPr>
          <w:rFonts w:ascii="Times New Roman" w:eastAsia="Verdana" w:hAnsi="Times New Roman" w:cs="Times New Roman"/>
          <w:color w:val="000000"/>
          <w:szCs w:val="24"/>
          <w:lang w:eastAsia="pl-PL"/>
        </w:rPr>
        <w:t xml:space="preserve"> innych istotnych zmian umowy, a tak</w:t>
      </w:r>
      <w:r w:rsidRPr="003C64E8">
        <w:rPr>
          <w:rFonts w:ascii="Times New Roman" w:eastAsia="Verdana" w:hAnsi="Times New Roman" w:cs="Times New Roman" w:hint="eastAsia"/>
          <w:color w:val="000000"/>
          <w:szCs w:val="24"/>
          <w:lang w:eastAsia="pl-PL"/>
        </w:rPr>
        <w:t>ż</w:t>
      </w:r>
      <w:r w:rsidRPr="003C64E8">
        <w:rPr>
          <w:rFonts w:ascii="Times New Roman" w:eastAsia="Verdana" w:hAnsi="Times New Roman" w:cs="Times New Roman"/>
          <w:color w:val="000000"/>
          <w:szCs w:val="24"/>
          <w:lang w:eastAsia="pl-PL"/>
        </w:rPr>
        <w:t>e nie ma na celu unikni</w:t>
      </w:r>
      <w:r w:rsidRPr="003C64E8">
        <w:rPr>
          <w:rFonts w:ascii="Times New Roman" w:eastAsia="Verdana" w:hAnsi="Times New Roman" w:cs="Times New Roman" w:hint="eastAsia"/>
          <w:color w:val="000000"/>
          <w:szCs w:val="24"/>
          <w:lang w:eastAsia="pl-PL"/>
        </w:rPr>
        <w:t>ę</w:t>
      </w:r>
      <w:r w:rsidRPr="003C64E8">
        <w:rPr>
          <w:rFonts w:ascii="Times New Roman" w:eastAsia="Verdana" w:hAnsi="Times New Roman" w:cs="Times New Roman"/>
          <w:color w:val="000000"/>
          <w:szCs w:val="24"/>
          <w:lang w:eastAsia="pl-PL"/>
        </w:rPr>
        <w:t>cia stosowania przepisów ustawy;</w:t>
      </w:r>
    </w:p>
    <w:p w14:paraId="394B6771" w14:textId="5392AD42"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7) zmiany wynagrodzenia, w przypadku zastosow</w:t>
      </w:r>
      <w:r w:rsidR="00B647AC">
        <w:rPr>
          <w:rFonts w:ascii="Times New Roman" w:eastAsia="Verdana" w:hAnsi="Times New Roman" w:cs="Times New Roman"/>
          <w:color w:val="000000"/>
          <w:szCs w:val="24"/>
          <w:lang w:eastAsia="pl-PL"/>
        </w:rPr>
        <w:t xml:space="preserve">ania art. 455 ust. 2 ustawy </w:t>
      </w:r>
      <w:proofErr w:type="spellStart"/>
      <w:r w:rsidR="00B647AC">
        <w:rPr>
          <w:rFonts w:ascii="Times New Roman" w:eastAsia="Verdana" w:hAnsi="Times New Roman" w:cs="Times New Roman"/>
          <w:color w:val="000000"/>
          <w:szCs w:val="24"/>
          <w:lang w:eastAsia="pl-PL"/>
        </w:rPr>
        <w:t>Pzp</w:t>
      </w:r>
      <w:proofErr w:type="spellEnd"/>
      <w:r w:rsidR="00B647AC">
        <w:rPr>
          <w:rFonts w:ascii="Times New Roman" w:eastAsia="Verdana" w:hAnsi="Times New Roman" w:cs="Times New Roman"/>
          <w:color w:val="000000"/>
          <w:szCs w:val="24"/>
          <w:lang w:eastAsia="pl-PL"/>
        </w:rPr>
        <w:t>.</w:t>
      </w:r>
    </w:p>
    <w:p w14:paraId="1CCC3AC9" w14:textId="2986E037" w:rsidR="003C64E8" w:rsidRPr="003C64E8" w:rsidRDefault="001C0E56" w:rsidP="001C0E56">
      <w:pPr>
        <w:spacing w:after="156" w:line="240" w:lineRule="auto"/>
        <w:ind w:left="14"/>
        <w:jc w:val="both"/>
        <w:rPr>
          <w:rFonts w:ascii="Times New Roman" w:eastAsia="Verdana" w:hAnsi="Times New Roman" w:cs="Times New Roman"/>
          <w:color w:val="000000"/>
          <w:szCs w:val="24"/>
          <w:lang w:eastAsia="pl-PL"/>
        </w:rPr>
      </w:pPr>
      <w:r w:rsidRPr="001C0E56">
        <w:rPr>
          <w:rFonts w:ascii="Times New Roman" w:eastAsia="Verdana" w:hAnsi="Times New Roman" w:cs="Times New Roman"/>
          <w:color w:val="000000"/>
          <w:szCs w:val="24"/>
          <w:lang w:eastAsia="pl-PL"/>
        </w:rPr>
        <w:t xml:space="preserve">Zmiany można dokonać pod warunkiem, że osoby zaproponowane będą posiadały kwalifikacje </w:t>
      </w:r>
      <w:r>
        <w:rPr>
          <w:rFonts w:ascii="Times New Roman" w:eastAsia="Verdana" w:hAnsi="Times New Roman" w:cs="Times New Roman"/>
          <w:color w:val="000000"/>
          <w:szCs w:val="24"/>
          <w:lang w:eastAsia="pl-PL"/>
        </w:rPr>
        <w:br/>
      </w:r>
      <w:r w:rsidRPr="001C0E56">
        <w:rPr>
          <w:rFonts w:ascii="Times New Roman" w:eastAsia="Verdana" w:hAnsi="Times New Roman" w:cs="Times New Roman"/>
          <w:color w:val="000000"/>
          <w:szCs w:val="24"/>
          <w:lang w:eastAsia="pl-PL"/>
        </w:rPr>
        <w:t>i uprawnienia  zgodne z wymogiem SWZ (o ile dotyczy)</w:t>
      </w:r>
      <w:r>
        <w:rPr>
          <w:rFonts w:ascii="Times New Roman" w:eastAsia="Verdana" w:hAnsi="Times New Roman" w:cs="Times New Roman"/>
          <w:color w:val="000000"/>
          <w:szCs w:val="24"/>
          <w:lang w:eastAsia="pl-PL"/>
        </w:rPr>
        <w:t>.</w:t>
      </w:r>
    </w:p>
    <w:p w14:paraId="61F7F79A" w14:textId="77777777" w:rsidR="003C64E8" w:rsidRPr="003C64E8" w:rsidRDefault="003C64E8" w:rsidP="001C0E56">
      <w:pPr>
        <w:spacing w:after="156" w:line="240" w:lineRule="auto"/>
        <w:ind w:left="14"/>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2.</w:t>
      </w:r>
      <w:r w:rsidRPr="003C64E8">
        <w:rPr>
          <w:rFonts w:ascii="Times New Roman" w:eastAsia="Verdana" w:hAnsi="Times New Roman" w:cs="Times New Roman"/>
          <w:color w:val="000000"/>
          <w:szCs w:val="24"/>
          <w:lang w:eastAsia="pl-PL"/>
        </w:rPr>
        <w:tab/>
        <w:t>Zmiany wprowadzone zgodnie z zapisem ust. 1, nastąpią po podpisaniu aneksu do umowy.</w:t>
      </w:r>
    </w:p>
    <w:p w14:paraId="00E2ACD6" w14:textId="469B0E50" w:rsidR="003C64E8" w:rsidRPr="003C64E8" w:rsidRDefault="003C64E8" w:rsidP="001C0E56">
      <w:pPr>
        <w:spacing w:after="156" w:line="240" w:lineRule="auto"/>
        <w:ind w:left="14"/>
        <w:jc w:val="center"/>
        <w:rPr>
          <w:rFonts w:ascii="Times New Roman" w:eastAsia="Verdana" w:hAnsi="Times New Roman" w:cs="Times New Roman"/>
          <w:color w:val="000000"/>
          <w:szCs w:val="24"/>
          <w:lang w:eastAsia="pl-PL"/>
        </w:rPr>
      </w:pPr>
    </w:p>
    <w:p w14:paraId="130D31B6" w14:textId="7A61BCF8" w:rsidR="003C64E8" w:rsidRPr="003C64E8" w:rsidRDefault="00B647AC" w:rsidP="001C0E56">
      <w:pPr>
        <w:spacing w:after="156" w:line="240" w:lineRule="auto"/>
        <w:ind w:left="14"/>
        <w:jc w:val="center"/>
        <w:rPr>
          <w:rFonts w:ascii="Times New Roman" w:eastAsia="Verdana" w:hAnsi="Times New Roman" w:cs="Times New Roman"/>
          <w:b/>
          <w:color w:val="000000"/>
          <w:szCs w:val="24"/>
          <w:lang w:eastAsia="pl-PL"/>
        </w:rPr>
      </w:pPr>
      <w:r>
        <w:rPr>
          <w:rFonts w:ascii="Times New Roman" w:eastAsia="Verdana" w:hAnsi="Times New Roman" w:cs="Times New Roman"/>
          <w:b/>
          <w:color w:val="000000"/>
          <w:szCs w:val="24"/>
          <w:lang w:eastAsia="pl-PL"/>
        </w:rPr>
        <w:t>§ 11</w:t>
      </w:r>
      <w:bookmarkStart w:id="1" w:name="_GoBack"/>
      <w:bookmarkEnd w:id="1"/>
      <w:r w:rsidR="003C64E8" w:rsidRPr="003C64E8">
        <w:rPr>
          <w:rFonts w:ascii="Times New Roman" w:eastAsia="Verdana" w:hAnsi="Times New Roman" w:cs="Times New Roman"/>
          <w:b/>
          <w:color w:val="000000"/>
          <w:szCs w:val="24"/>
          <w:lang w:eastAsia="pl-PL"/>
        </w:rPr>
        <w:t xml:space="preserve"> Postanowienia końcowe</w:t>
      </w:r>
    </w:p>
    <w:p w14:paraId="7C38CDC9" w14:textId="77777777" w:rsidR="00B0617F" w:rsidRPr="003C64E8" w:rsidRDefault="00B0617F" w:rsidP="001C0E56">
      <w:pPr>
        <w:numPr>
          <w:ilvl w:val="0"/>
          <w:numId w:val="9"/>
        </w:numPr>
        <w:spacing w:after="156" w:line="240" w:lineRule="auto"/>
        <w:jc w:val="both"/>
        <w:rPr>
          <w:rFonts w:ascii="Times New Roman" w:eastAsia="Verdana" w:hAnsi="Times New Roman" w:cs="Times New Roman"/>
          <w:color w:val="000000"/>
          <w:szCs w:val="24"/>
          <w:lang w:eastAsia="pl-PL"/>
        </w:rPr>
      </w:pPr>
      <w:r w:rsidRPr="003C64E8">
        <w:rPr>
          <w:rFonts w:ascii="Times New Roman" w:eastAsia="Verdana" w:hAnsi="Times New Roman" w:cs="Times New Roman"/>
          <w:color w:val="000000"/>
          <w:szCs w:val="24"/>
          <w:lang w:eastAsia="pl-PL"/>
        </w:rPr>
        <w:t>Spory mogące powstać na tle realizacji niniejszej umowy, Strony zobowiązują się poddać rozstrzygnięciu sądów powszechnych  właści</w:t>
      </w:r>
      <w:r w:rsidR="003C64E8" w:rsidRPr="003C64E8">
        <w:rPr>
          <w:rFonts w:ascii="Times New Roman" w:eastAsia="Verdana" w:hAnsi="Times New Roman" w:cs="Times New Roman"/>
          <w:color w:val="000000"/>
          <w:szCs w:val="24"/>
          <w:lang w:eastAsia="pl-PL"/>
        </w:rPr>
        <w:t>wych dla siedziby Zamawiającego.</w:t>
      </w:r>
    </w:p>
    <w:p w14:paraId="2A3B85FA" w14:textId="57B19061" w:rsidR="003C64E8" w:rsidRPr="003C64E8" w:rsidRDefault="00B0617F" w:rsidP="001C0E56">
      <w:pPr>
        <w:numPr>
          <w:ilvl w:val="0"/>
          <w:numId w:val="9"/>
        </w:numPr>
        <w:spacing w:after="156" w:line="240" w:lineRule="auto"/>
        <w:jc w:val="both"/>
        <w:rPr>
          <w:rFonts w:ascii="Times New Roman" w:eastAsia="Verdana" w:hAnsi="Times New Roman" w:cs="Times New Roman"/>
          <w:b/>
          <w:bCs/>
          <w:color w:val="000000"/>
          <w:szCs w:val="24"/>
          <w:lang w:eastAsia="pl-PL"/>
        </w:rPr>
      </w:pPr>
      <w:r w:rsidRPr="003C64E8">
        <w:rPr>
          <w:rFonts w:ascii="Times New Roman" w:eastAsia="Verdana" w:hAnsi="Times New Roman" w:cs="Times New Roman"/>
          <w:color w:val="000000"/>
          <w:szCs w:val="24"/>
          <w:lang w:eastAsia="pl-PL"/>
        </w:rPr>
        <w:t xml:space="preserve">W sprawach nieuregulowanych niniejszą umową stosuje się przepisy ustawy z dnia 11.09.2019 r. Prawo zamówień publicznych (Dz. U. z 2024 r., poz. 1320), ustawy z dnia 23.04.1964 r. Kodeksu cywilnego (Dz. U. z </w:t>
      </w:r>
      <w:r w:rsidR="001C0E56">
        <w:rPr>
          <w:rFonts w:ascii="Times New Roman" w:eastAsia="Verdana" w:hAnsi="Times New Roman" w:cs="Times New Roman"/>
          <w:color w:val="000000"/>
          <w:szCs w:val="24"/>
          <w:lang w:eastAsia="pl-PL"/>
        </w:rPr>
        <w:t>2025</w:t>
      </w:r>
      <w:r w:rsidRPr="003C64E8">
        <w:rPr>
          <w:rFonts w:ascii="Times New Roman" w:eastAsia="Verdana" w:hAnsi="Times New Roman" w:cs="Times New Roman"/>
          <w:color w:val="000000"/>
          <w:szCs w:val="24"/>
          <w:lang w:eastAsia="pl-PL"/>
        </w:rPr>
        <w:t xml:space="preserve"> r., poz. </w:t>
      </w:r>
      <w:r w:rsidR="001C0E56">
        <w:rPr>
          <w:rFonts w:ascii="Times New Roman" w:eastAsia="Verdana" w:hAnsi="Times New Roman" w:cs="Times New Roman"/>
          <w:color w:val="000000"/>
          <w:szCs w:val="24"/>
          <w:lang w:eastAsia="pl-PL"/>
        </w:rPr>
        <w:t>1071</w:t>
      </w:r>
      <w:r w:rsidRPr="003C64E8">
        <w:rPr>
          <w:rFonts w:ascii="Times New Roman" w:eastAsia="Verdana" w:hAnsi="Times New Roman" w:cs="Times New Roman"/>
          <w:color w:val="000000"/>
          <w:szCs w:val="24"/>
          <w:lang w:eastAsia="pl-PL"/>
        </w:rPr>
        <w:t xml:space="preserve"> z </w:t>
      </w:r>
      <w:proofErr w:type="spellStart"/>
      <w:r w:rsidRPr="003C64E8">
        <w:rPr>
          <w:rFonts w:ascii="Times New Roman" w:eastAsia="Verdana" w:hAnsi="Times New Roman" w:cs="Times New Roman"/>
          <w:color w:val="000000"/>
          <w:szCs w:val="24"/>
          <w:lang w:eastAsia="pl-PL"/>
        </w:rPr>
        <w:t>późn</w:t>
      </w:r>
      <w:proofErr w:type="spellEnd"/>
      <w:r w:rsidRPr="003C64E8">
        <w:rPr>
          <w:rFonts w:ascii="Times New Roman" w:eastAsia="Verdana" w:hAnsi="Times New Roman" w:cs="Times New Roman"/>
          <w:color w:val="000000"/>
          <w:szCs w:val="24"/>
          <w:lang w:eastAsia="pl-PL"/>
        </w:rPr>
        <w:t>. zm.), SWZ oraz ofertę Wykonawcy.</w:t>
      </w:r>
    </w:p>
    <w:p w14:paraId="488FA3E8" w14:textId="77777777" w:rsidR="003C64E8" w:rsidRPr="003C64E8" w:rsidRDefault="00B0617F" w:rsidP="001C0E56">
      <w:pPr>
        <w:numPr>
          <w:ilvl w:val="0"/>
          <w:numId w:val="9"/>
        </w:numPr>
        <w:spacing w:after="156" w:line="240" w:lineRule="auto"/>
        <w:jc w:val="both"/>
        <w:rPr>
          <w:rFonts w:ascii="Times New Roman" w:eastAsia="Verdana" w:hAnsi="Times New Roman" w:cs="Times New Roman"/>
          <w:b/>
          <w:bCs/>
          <w:color w:val="000000"/>
          <w:szCs w:val="24"/>
          <w:lang w:eastAsia="pl-PL"/>
        </w:rPr>
      </w:pPr>
      <w:r w:rsidRPr="003C64E8">
        <w:rPr>
          <w:rFonts w:ascii="Times New Roman" w:eastAsia="Verdana" w:hAnsi="Times New Roman" w:cs="Times New Roman"/>
          <w:color w:val="000000"/>
          <w:szCs w:val="24"/>
          <w:lang w:eastAsia="pl-PL"/>
        </w:rPr>
        <w:t>Wszelkie zmiany i uzupełnienia niniejszej umowy wymagają formy pisemnego aneksu pod rygorem nieważności.</w:t>
      </w:r>
    </w:p>
    <w:p w14:paraId="498FDE30" w14:textId="77777777" w:rsidR="00B0617F" w:rsidRPr="003C64E8" w:rsidRDefault="00B0617F" w:rsidP="001C0E56">
      <w:pPr>
        <w:numPr>
          <w:ilvl w:val="0"/>
          <w:numId w:val="9"/>
        </w:numPr>
        <w:spacing w:after="156" w:line="240" w:lineRule="auto"/>
        <w:jc w:val="both"/>
        <w:rPr>
          <w:rFonts w:ascii="Times New Roman" w:eastAsia="Verdana" w:hAnsi="Times New Roman" w:cs="Times New Roman"/>
          <w:b/>
          <w:bCs/>
          <w:color w:val="000000"/>
          <w:szCs w:val="24"/>
          <w:lang w:eastAsia="pl-PL"/>
        </w:rPr>
      </w:pPr>
      <w:r w:rsidRPr="003C64E8">
        <w:rPr>
          <w:rFonts w:ascii="Times New Roman" w:eastAsia="Verdana" w:hAnsi="Times New Roman" w:cs="Times New Roman"/>
          <w:color w:val="000000"/>
          <w:szCs w:val="24"/>
          <w:lang w:eastAsia="pl-PL"/>
        </w:rPr>
        <w:t>Umowę sporządzono w dwóch jednobrzmiących egzemplarzach po jednym dla każdej ze Stron</w:t>
      </w:r>
    </w:p>
    <w:p w14:paraId="2F4BA849" w14:textId="77777777" w:rsidR="003C64E8" w:rsidRPr="003C64E8" w:rsidRDefault="003C64E8" w:rsidP="001C0E56">
      <w:pPr>
        <w:spacing w:after="156" w:line="240" w:lineRule="auto"/>
        <w:ind w:left="14"/>
        <w:jc w:val="both"/>
        <w:rPr>
          <w:rFonts w:ascii="Times New Roman" w:eastAsia="Verdana" w:hAnsi="Times New Roman" w:cs="Times New Roman"/>
          <w:b/>
          <w:color w:val="000000"/>
          <w:szCs w:val="24"/>
          <w:lang w:eastAsia="pl-PL"/>
        </w:rPr>
      </w:pPr>
      <w:r w:rsidRPr="003C64E8">
        <w:rPr>
          <w:rFonts w:ascii="Times New Roman" w:eastAsia="Verdana" w:hAnsi="Times New Roman" w:cs="Times New Roman"/>
          <w:b/>
          <w:color w:val="000000"/>
          <w:szCs w:val="24"/>
          <w:lang w:eastAsia="pl-PL"/>
        </w:rPr>
        <w:t xml:space="preserve"> </w:t>
      </w:r>
    </w:p>
    <w:p w14:paraId="1FC8D078" w14:textId="276BBDFA" w:rsidR="007321AF" w:rsidRPr="001C0E56" w:rsidRDefault="003C64E8" w:rsidP="001C0E56">
      <w:pPr>
        <w:spacing w:after="156" w:line="240" w:lineRule="auto"/>
        <w:ind w:left="14"/>
        <w:jc w:val="both"/>
        <w:rPr>
          <w:rFonts w:ascii="Times New Roman" w:eastAsia="Verdana" w:hAnsi="Times New Roman" w:cs="Times New Roman"/>
          <w:b/>
          <w:color w:val="000000"/>
          <w:szCs w:val="24"/>
          <w:lang w:eastAsia="pl-PL"/>
        </w:rPr>
      </w:pPr>
      <w:r w:rsidRPr="003C64E8">
        <w:rPr>
          <w:rFonts w:ascii="Times New Roman" w:eastAsia="Verdana" w:hAnsi="Times New Roman" w:cs="Times New Roman"/>
          <w:b/>
          <w:color w:val="000000"/>
          <w:szCs w:val="24"/>
          <w:lang w:eastAsia="pl-PL"/>
        </w:rPr>
        <w:t xml:space="preserve">ZAMAWIAJĄCY: </w:t>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Pr="003C64E8">
        <w:rPr>
          <w:rFonts w:ascii="Times New Roman" w:eastAsia="Verdana" w:hAnsi="Times New Roman" w:cs="Times New Roman"/>
          <w:b/>
          <w:color w:val="000000"/>
          <w:szCs w:val="24"/>
          <w:lang w:eastAsia="pl-PL"/>
        </w:rPr>
        <w:tab/>
      </w:r>
      <w:r w:rsidR="001C0E56">
        <w:rPr>
          <w:rFonts w:ascii="Times New Roman" w:eastAsia="Verdana" w:hAnsi="Times New Roman" w:cs="Times New Roman"/>
          <w:b/>
          <w:color w:val="000000"/>
          <w:szCs w:val="24"/>
          <w:lang w:eastAsia="pl-PL"/>
        </w:rPr>
        <w:t xml:space="preserve">               </w:t>
      </w:r>
      <w:r w:rsidRPr="003C64E8">
        <w:rPr>
          <w:rFonts w:ascii="Times New Roman" w:eastAsia="Verdana" w:hAnsi="Times New Roman" w:cs="Times New Roman"/>
          <w:b/>
          <w:color w:val="000000"/>
          <w:szCs w:val="24"/>
          <w:lang w:eastAsia="pl-PL"/>
        </w:rPr>
        <w:t xml:space="preserve">WYKONAWCA: </w:t>
      </w:r>
      <w:r w:rsidRPr="003C64E8">
        <w:rPr>
          <w:rFonts w:ascii="Times New Roman" w:eastAsia="Verdana" w:hAnsi="Times New Roman" w:cs="Times New Roman"/>
          <w:b/>
          <w:i/>
          <w:color w:val="000000"/>
          <w:szCs w:val="24"/>
          <w:lang w:eastAsia="pl-PL"/>
        </w:rPr>
        <w:t xml:space="preserve"> </w:t>
      </w:r>
      <w:r w:rsidRPr="003C64E8">
        <w:rPr>
          <w:rFonts w:ascii="Times New Roman" w:eastAsia="Verdana" w:hAnsi="Times New Roman" w:cs="Times New Roman"/>
          <w:b/>
          <w:color w:val="000000"/>
          <w:szCs w:val="24"/>
          <w:lang w:eastAsia="pl-PL"/>
        </w:rPr>
        <w:t xml:space="preserve"> </w:t>
      </w:r>
    </w:p>
    <w:sectPr w:rsidR="007321AF" w:rsidRPr="001C0E56" w:rsidSect="001052BB">
      <w:headerReference w:type="even" r:id="rId9"/>
      <w:footerReference w:type="even" r:id="rId10"/>
      <w:footerReference w:type="default" r:id="rId11"/>
      <w:headerReference w:type="first" r:id="rId12"/>
      <w:footerReference w:type="first" r:id="rId13"/>
      <w:pgSz w:w="11899" w:h="16841"/>
      <w:pgMar w:top="851" w:right="1409" w:bottom="1833" w:left="905" w:header="813" w:footer="112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5CB35E" w14:textId="77777777" w:rsidR="000716B6" w:rsidRDefault="000716B6">
      <w:pPr>
        <w:spacing w:after="0" w:line="240" w:lineRule="auto"/>
      </w:pPr>
      <w:r>
        <w:separator/>
      </w:r>
    </w:p>
  </w:endnote>
  <w:endnote w:type="continuationSeparator" w:id="0">
    <w:p w14:paraId="30CFCBD1" w14:textId="77777777" w:rsidR="000716B6" w:rsidRDefault="00071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CE994" w14:textId="77777777" w:rsidR="001052BB" w:rsidRDefault="001052BB">
    <w:pPr>
      <w:spacing w:after="0"/>
      <w:ind w:right="7"/>
      <w:jc w:val="right"/>
    </w:pPr>
    <w:r>
      <w:fldChar w:fldCharType="begin"/>
    </w:r>
    <w:r>
      <w:instrText xml:space="preserve"> PAGE   \* MERGEFORMAT </w:instrText>
    </w:r>
    <w:r>
      <w:fldChar w:fldCharType="separate"/>
    </w:r>
    <w:r>
      <w:rPr>
        <w:sz w:val="24"/>
      </w:rPr>
      <w:t>1</w:t>
    </w:r>
    <w:r>
      <w:rPr>
        <w:sz w:val="24"/>
      </w:rPr>
      <w:fldChar w:fldCharType="end"/>
    </w:r>
    <w:r>
      <w:rPr>
        <w:sz w:val="24"/>
      </w:rPr>
      <w:t>/</w:t>
    </w:r>
    <w:r w:rsidR="000716B6">
      <w:fldChar w:fldCharType="begin"/>
    </w:r>
    <w:r w:rsidR="000716B6">
      <w:instrText xml:space="preserve"> NUMPAGES   \* MERGEFORMAT </w:instrText>
    </w:r>
    <w:r w:rsidR="000716B6">
      <w:fldChar w:fldCharType="separate"/>
    </w:r>
    <w:r>
      <w:rPr>
        <w:sz w:val="24"/>
      </w:rPr>
      <w:t>8</w:t>
    </w:r>
    <w:r w:rsidR="000716B6">
      <w:rPr>
        <w:sz w:val="24"/>
      </w:rPr>
      <w:fldChar w:fldCharType="end"/>
    </w:r>
    <w:r>
      <w:rPr>
        <w:sz w:val="24"/>
      </w:rPr>
      <w:t xml:space="preserve"> </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B9466" w14:textId="7C463CB4" w:rsidR="001052BB" w:rsidRPr="00B647AC" w:rsidRDefault="00B647AC">
    <w:pPr>
      <w:spacing w:after="0"/>
      <w:ind w:right="7"/>
      <w:jc w:val="right"/>
      <w:rPr>
        <w:rFonts w:ascii="Times New Roman" w:hAnsi="Times New Roman" w:cs="Times New Roman"/>
        <w:i/>
        <w:sz w:val="14"/>
        <w:szCs w:val="18"/>
      </w:rPr>
    </w:pPr>
    <w:r w:rsidRPr="00B647AC">
      <w:rPr>
        <w:rFonts w:ascii="Times New Roman" w:hAnsi="Times New Roman" w:cs="Times New Roman"/>
        <w:i/>
        <w:sz w:val="14"/>
        <w:szCs w:val="18"/>
      </w:rPr>
      <w:t xml:space="preserve">Strona </w:t>
    </w:r>
    <w:r w:rsidR="001052BB" w:rsidRPr="00B647AC">
      <w:rPr>
        <w:rFonts w:ascii="Times New Roman" w:hAnsi="Times New Roman" w:cs="Times New Roman"/>
        <w:i/>
        <w:sz w:val="14"/>
        <w:szCs w:val="18"/>
      </w:rPr>
      <w:fldChar w:fldCharType="begin"/>
    </w:r>
    <w:r w:rsidR="001052BB" w:rsidRPr="00B647AC">
      <w:rPr>
        <w:rFonts w:ascii="Times New Roman" w:hAnsi="Times New Roman" w:cs="Times New Roman"/>
        <w:i/>
        <w:sz w:val="14"/>
        <w:szCs w:val="18"/>
      </w:rPr>
      <w:instrText xml:space="preserve"> PAGE   \* MERGEFORMAT </w:instrText>
    </w:r>
    <w:r w:rsidR="001052BB" w:rsidRPr="00B647AC">
      <w:rPr>
        <w:rFonts w:ascii="Times New Roman" w:hAnsi="Times New Roman" w:cs="Times New Roman"/>
        <w:i/>
        <w:sz w:val="14"/>
        <w:szCs w:val="18"/>
      </w:rPr>
      <w:fldChar w:fldCharType="separate"/>
    </w:r>
    <w:r w:rsidRPr="00B647AC">
      <w:rPr>
        <w:rFonts w:ascii="Times New Roman" w:hAnsi="Times New Roman" w:cs="Times New Roman"/>
        <w:i/>
        <w:noProof/>
        <w:sz w:val="16"/>
        <w:szCs w:val="18"/>
      </w:rPr>
      <w:t>1</w:t>
    </w:r>
    <w:r w:rsidR="001052BB" w:rsidRPr="00B647AC">
      <w:rPr>
        <w:rFonts w:ascii="Times New Roman" w:hAnsi="Times New Roman" w:cs="Times New Roman"/>
        <w:i/>
        <w:sz w:val="16"/>
        <w:szCs w:val="18"/>
      </w:rPr>
      <w:fldChar w:fldCharType="end"/>
    </w:r>
    <w:r w:rsidRPr="00B647AC">
      <w:rPr>
        <w:rFonts w:ascii="Times New Roman" w:hAnsi="Times New Roman" w:cs="Times New Roman"/>
        <w:i/>
        <w:sz w:val="16"/>
        <w:szCs w:val="18"/>
      </w:rPr>
      <w:t xml:space="preserve"> z 7</w:t>
    </w:r>
    <w:r w:rsidR="001052BB" w:rsidRPr="00B647AC">
      <w:rPr>
        <w:rFonts w:ascii="Times New Roman" w:hAnsi="Times New Roman" w:cs="Times New Roman"/>
        <w:i/>
        <w:sz w:val="16"/>
        <w:szCs w:val="18"/>
      </w:rPr>
      <w:t xml:space="preserve"> </w:t>
    </w:r>
    <w:r w:rsidR="001052BB" w:rsidRPr="00B647AC">
      <w:rPr>
        <w:rFonts w:ascii="Times New Roman" w:hAnsi="Times New Roman" w:cs="Times New Roman"/>
        <w:i/>
        <w:sz w:val="14"/>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37D7C" w14:textId="77777777" w:rsidR="001052BB" w:rsidRDefault="001052BB">
    <w:pPr>
      <w:spacing w:after="0"/>
      <w:ind w:right="7"/>
      <w:jc w:val="right"/>
    </w:pPr>
    <w:r>
      <w:fldChar w:fldCharType="begin"/>
    </w:r>
    <w:r>
      <w:instrText xml:space="preserve"> PAGE   \* MERGEFORMAT </w:instrText>
    </w:r>
    <w:r>
      <w:fldChar w:fldCharType="separate"/>
    </w:r>
    <w:r>
      <w:rPr>
        <w:sz w:val="24"/>
      </w:rPr>
      <w:t>1</w:t>
    </w:r>
    <w:r>
      <w:rPr>
        <w:sz w:val="24"/>
      </w:rPr>
      <w:fldChar w:fldCharType="end"/>
    </w:r>
    <w:r>
      <w:rPr>
        <w:sz w:val="24"/>
      </w:rPr>
      <w:t>/</w:t>
    </w:r>
    <w:r w:rsidR="000716B6">
      <w:fldChar w:fldCharType="begin"/>
    </w:r>
    <w:r w:rsidR="000716B6">
      <w:instrText xml:space="preserve"> NUMPAGES   \* MERGEFORMAT </w:instrText>
    </w:r>
    <w:r w:rsidR="000716B6">
      <w:fldChar w:fldCharType="separate"/>
    </w:r>
    <w:r>
      <w:rPr>
        <w:sz w:val="24"/>
      </w:rPr>
      <w:t>8</w:t>
    </w:r>
    <w:r w:rsidR="000716B6">
      <w:rPr>
        <w:sz w:val="24"/>
      </w:rPr>
      <w:fldChar w:fldCharType="end"/>
    </w:r>
    <w:r>
      <w:rPr>
        <w:sz w:val="24"/>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8CA8B4" w14:textId="77777777" w:rsidR="000716B6" w:rsidRDefault="000716B6">
      <w:pPr>
        <w:spacing w:after="0" w:line="240" w:lineRule="auto"/>
      </w:pPr>
      <w:r>
        <w:separator/>
      </w:r>
    </w:p>
  </w:footnote>
  <w:footnote w:type="continuationSeparator" w:id="0">
    <w:p w14:paraId="77141604" w14:textId="77777777" w:rsidR="000716B6" w:rsidRDefault="000716B6">
      <w:pPr>
        <w:spacing w:after="0" w:line="240" w:lineRule="auto"/>
      </w:pPr>
      <w:r>
        <w:continuationSeparator/>
      </w:r>
    </w:p>
  </w:footnote>
  <w:footnote w:id="1">
    <w:p w14:paraId="33A11B71" w14:textId="7D4321C1" w:rsidR="00FF6D9B" w:rsidRPr="00FF6D9B" w:rsidRDefault="00FF6D9B">
      <w:pPr>
        <w:pStyle w:val="Tekstprzypisudolnego"/>
        <w:rPr>
          <w:rFonts w:ascii="Times New Roman" w:hAnsi="Times New Roman" w:cs="Times New Roman"/>
          <w:i/>
        </w:rPr>
      </w:pPr>
      <w:r w:rsidRPr="00FF6D9B">
        <w:rPr>
          <w:rStyle w:val="Odwoanieprzypisudolnego"/>
          <w:rFonts w:ascii="Times New Roman" w:hAnsi="Times New Roman" w:cs="Times New Roman"/>
          <w:i/>
        </w:rPr>
        <w:footnoteRef/>
      </w:r>
      <w:r w:rsidRPr="00FF6D9B">
        <w:rPr>
          <w:rFonts w:ascii="Times New Roman" w:hAnsi="Times New Roman" w:cs="Times New Roman"/>
          <w:i/>
        </w:rPr>
        <w:t xml:space="preserve"> Uzupełnić zgodnie z ofertą Wykonawcy;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6E9AD" w14:textId="77777777" w:rsidR="001052BB" w:rsidRDefault="001052BB">
    <w:pPr>
      <w:spacing w:after="0"/>
      <w:ind w:right="116"/>
      <w:jc w:val="right"/>
    </w:pPr>
    <w:r>
      <w:t xml:space="preserve">Załącznik nr 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99F2A" w14:textId="77777777" w:rsidR="001052BB" w:rsidRDefault="001052BB">
    <w:pPr>
      <w:spacing w:after="0"/>
      <w:ind w:right="116"/>
      <w:jc w:val="right"/>
    </w:pPr>
    <w:r>
      <w:t xml:space="preserve">Załącznik nr 6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35FA9"/>
    <w:multiLevelType w:val="hybridMultilevel"/>
    <w:tmpl w:val="EC669C42"/>
    <w:lvl w:ilvl="0" w:tplc="0415000F">
      <w:start w:val="1"/>
      <w:numFmt w:val="decimal"/>
      <w:lvlText w:val="%1."/>
      <w:lvlJc w:val="left"/>
      <w:pPr>
        <w:tabs>
          <w:tab w:val="num" w:pos="5040"/>
        </w:tabs>
        <w:ind w:left="5040" w:hanging="360"/>
      </w:pPr>
    </w:lvl>
    <w:lvl w:ilvl="1" w:tplc="010C73D4">
      <w:start w:val="1"/>
      <w:numFmt w:val="lowerLetter"/>
      <w:lvlText w:val="%2)"/>
      <w:lvlJc w:val="left"/>
      <w:pPr>
        <w:tabs>
          <w:tab w:val="num" w:pos="5760"/>
        </w:tabs>
        <w:ind w:left="5760" w:hanging="360"/>
      </w:pPr>
      <w:rPr>
        <w:rFonts w:hint="default"/>
      </w:rPr>
    </w:lvl>
    <w:lvl w:ilvl="2" w:tplc="0415001B">
      <w:start w:val="1"/>
      <w:numFmt w:val="lowerRoman"/>
      <w:lvlText w:val="%3."/>
      <w:lvlJc w:val="right"/>
      <w:pPr>
        <w:tabs>
          <w:tab w:val="num" w:pos="6480"/>
        </w:tabs>
        <w:ind w:left="6480" w:hanging="180"/>
      </w:pPr>
    </w:lvl>
    <w:lvl w:ilvl="3" w:tplc="0415000F">
      <w:start w:val="1"/>
      <w:numFmt w:val="decimal"/>
      <w:lvlText w:val="%4."/>
      <w:lvlJc w:val="left"/>
      <w:pPr>
        <w:tabs>
          <w:tab w:val="num" w:pos="7200"/>
        </w:tabs>
        <w:ind w:left="7200" w:hanging="360"/>
      </w:pPr>
    </w:lvl>
    <w:lvl w:ilvl="4" w:tplc="04150019">
      <w:start w:val="1"/>
      <w:numFmt w:val="lowerLetter"/>
      <w:lvlText w:val="%5."/>
      <w:lvlJc w:val="left"/>
      <w:pPr>
        <w:tabs>
          <w:tab w:val="num" w:pos="7920"/>
        </w:tabs>
        <w:ind w:left="7920" w:hanging="360"/>
      </w:pPr>
    </w:lvl>
    <w:lvl w:ilvl="5" w:tplc="0415001B">
      <w:start w:val="1"/>
      <w:numFmt w:val="lowerRoman"/>
      <w:lvlText w:val="%6."/>
      <w:lvlJc w:val="right"/>
      <w:pPr>
        <w:tabs>
          <w:tab w:val="num" w:pos="8640"/>
        </w:tabs>
        <w:ind w:left="8640" w:hanging="180"/>
      </w:pPr>
    </w:lvl>
    <w:lvl w:ilvl="6" w:tplc="0415000F">
      <w:start w:val="1"/>
      <w:numFmt w:val="decimal"/>
      <w:lvlText w:val="%7."/>
      <w:lvlJc w:val="left"/>
      <w:pPr>
        <w:tabs>
          <w:tab w:val="num" w:pos="9360"/>
        </w:tabs>
        <w:ind w:left="9360" w:hanging="360"/>
      </w:pPr>
    </w:lvl>
    <w:lvl w:ilvl="7" w:tplc="04150019">
      <w:start w:val="1"/>
      <w:numFmt w:val="lowerLetter"/>
      <w:lvlText w:val="%8."/>
      <w:lvlJc w:val="left"/>
      <w:pPr>
        <w:tabs>
          <w:tab w:val="num" w:pos="10080"/>
        </w:tabs>
        <w:ind w:left="10080" w:hanging="360"/>
      </w:pPr>
    </w:lvl>
    <w:lvl w:ilvl="8" w:tplc="0415001B">
      <w:start w:val="1"/>
      <w:numFmt w:val="lowerRoman"/>
      <w:lvlText w:val="%9."/>
      <w:lvlJc w:val="right"/>
      <w:pPr>
        <w:tabs>
          <w:tab w:val="num" w:pos="10800"/>
        </w:tabs>
        <w:ind w:left="10800" w:hanging="180"/>
      </w:pPr>
    </w:lvl>
  </w:abstractNum>
  <w:abstractNum w:abstractNumId="1">
    <w:nsid w:val="15296E78"/>
    <w:multiLevelType w:val="hybridMultilevel"/>
    <w:tmpl w:val="91063E28"/>
    <w:lvl w:ilvl="0" w:tplc="07BC12DE">
      <w:start w:val="1"/>
      <w:numFmt w:val="decimal"/>
      <w:lvlText w:val="%1."/>
      <w:lvlJc w:val="left"/>
      <w:pPr>
        <w:ind w:left="47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5147110">
      <w:start w:val="1"/>
      <w:numFmt w:val="lowerLetter"/>
      <w:lvlText w:val="%2)"/>
      <w:lvlJc w:val="left"/>
      <w:pPr>
        <w:ind w:left="106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E38038D4">
      <w:start w:val="1"/>
      <w:numFmt w:val="lowerRoman"/>
      <w:lvlText w:val="%3"/>
      <w:lvlJc w:val="left"/>
      <w:pPr>
        <w:ind w:left="176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84AF86E">
      <w:start w:val="1"/>
      <w:numFmt w:val="decimal"/>
      <w:lvlText w:val="%4"/>
      <w:lvlJc w:val="left"/>
      <w:pPr>
        <w:ind w:left="248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E0CC840">
      <w:start w:val="1"/>
      <w:numFmt w:val="lowerLetter"/>
      <w:lvlText w:val="%5"/>
      <w:lvlJc w:val="left"/>
      <w:pPr>
        <w:ind w:left="320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FC0BB1C">
      <w:start w:val="1"/>
      <w:numFmt w:val="lowerRoman"/>
      <w:lvlText w:val="%6"/>
      <w:lvlJc w:val="left"/>
      <w:pPr>
        <w:ind w:left="3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4AE1DF8">
      <w:start w:val="1"/>
      <w:numFmt w:val="decimal"/>
      <w:lvlText w:val="%7"/>
      <w:lvlJc w:val="left"/>
      <w:pPr>
        <w:ind w:left="464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2C121FCE">
      <w:start w:val="1"/>
      <w:numFmt w:val="lowerLetter"/>
      <w:lvlText w:val="%8"/>
      <w:lvlJc w:val="left"/>
      <w:pPr>
        <w:ind w:left="536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5A0E96A">
      <w:start w:val="1"/>
      <w:numFmt w:val="lowerRoman"/>
      <w:lvlText w:val="%9"/>
      <w:lvlJc w:val="left"/>
      <w:pPr>
        <w:ind w:left="608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
    <w:nsid w:val="20301881"/>
    <w:multiLevelType w:val="hybridMultilevel"/>
    <w:tmpl w:val="07E67D1C"/>
    <w:lvl w:ilvl="0" w:tplc="37B46500">
      <w:start w:val="1"/>
      <w:numFmt w:val="decimal"/>
      <w:lvlText w:val="%1)"/>
      <w:lvlJc w:val="left"/>
      <w:pPr>
        <w:ind w:left="720" w:hanging="360"/>
      </w:pPr>
      <w:rPr>
        <w:rFonts w:hint="default"/>
        <w:b w:val="0"/>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2A70D8D"/>
    <w:multiLevelType w:val="hybridMultilevel"/>
    <w:tmpl w:val="10284F4A"/>
    <w:lvl w:ilvl="0" w:tplc="25BA9BF6">
      <w:start w:val="1"/>
      <w:numFmt w:val="decimal"/>
      <w:lvlText w:val="%1."/>
      <w:lvlJc w:val="left"/>
      <w:pPr>
        <w:ind w:left="83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B6E4DEEE">
      <w:start w:val="1"/>
      <w:numFmt w:val="lowerLetter"/>
      <w:lvlText w:val="%2)"/>
      <w:lvlJc w:val="left"/>
      <w:pPr>
        <w:ind w:left="155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EDF47014">
      <w:start w:val="1"/>
      <w:numFmt w:val="lowerRoman"/>
      <w:lvlText w:val="%3"/>
      <w:lvlJc w:val="left"/>
      <w:pPr>
        <w:ind w:left="226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48A680DC">
      <w:start w:val="1"/>
      <w:numFmt w:val="decimal"/>
      <w:lvlText w:val="%4"/>
      <w:lvlJc w:val="left"/>
      <w:pPr>
        <w:ind w:left="298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F48E74EC">
      <w:start w:val="1"/>
      <w:numFmt w:val="lowerLetter"/>
      <w:lvlText w:val="%5"/>
      <w:lvlJc w:val="left"/>
      <w:pPr>
        <w:ind w:left="370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0114AC32">
      <w:start w:val="1"/>
      <w:numFmt w:val="lowerRoman"/>
      <w:lvlText w:val="%6"/>
      <w:lvlJc w:val="left"/>
      <w:pPr>
        <w:ind w:left="442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F9C1D5A">
      <w:start w:val="1"/>
      <w:numFmt w:val="decimal"/>
      <w:lvlText w:val="%7"/>
      <w:lvlJc w:val="left"/>
      <w:pPr>
        <w:ind w:left="514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7F1857B0">
      <w:start w:val="1"/>
      <w:numFmt w:val="lowerLetter"/>
      <w:lvlText w:val="%8"/>
      <w:lvlJc w:val="left"/>
      <w:pPr>
        <w:ind w:left="586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54CA476">
      <w:start w:val="1"/>
      <w:numFmt w:val="lowerRoman"/>
      <w:lvlText w:val="%9"/>
      <w:lvlJc w:val="left"/>
      <w:pPr>
        <w:ind w:left="658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4">
    <w:nsid w:val="2A0536E7"/>
    <w:multiLevelType w:val="hybridMultilevel"/>
    <w:tmpl w:val="EFB6B8A6"/>
    <w:lvl w:ilvl="0" w:tplc="71B49116">
      <w:start w:val="1"/>
      <w:numFmt w:val="decimal"/>
      <w:lvlText w:val="%1."/>
      <w:lvlJc w:val="left"/>
      <w:pPr>
        <w:ind w:left="73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72CC764C">
      <w:start w:val="1"/>
      <w:numFmt w:val="lowerLetter"/>
      <w:lvlText w:val="%2"/>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62EC084">
      <w:start w:val="1"/>
      <w:numFmt w:val="lowerRoman"/>
      <w:lvlText w:val="%3"/>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17CA1F0A">
      <w:start w:val="1"/>
      <w:numFmt w:val="decimal"/>
      <w:lvlText w:val="%4"/>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E52464C">
      <w:start w:val="1"/>
      <w:numFmt w:val="lowerLetter"/>
      <w:lvlText w:val="%5"/>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4C2205F4">
      <w:start w:val="1"/>
      <w:numFmt w:val="lowerRoman"/>
      <w:lvlText w:val="%6"/>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CF86EF46">
      <w:start w:val="1"/>
      <w:numFmt w:val="decimal"/>
      <w:lvlText w:val="%7"/>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E2D485B0">
      <w:start w:val="1"/>
      <w:numFmt w:val="lowerLetter"/>
      <w:lvlText w:val="%8"/>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4A922014">
      <w:start w:val="1"/>
      <w:numFmt w:val="lowerRoman"/>
      <w:lvlText w:val="%9"/>
      <w:lvlJc w:val="left"/>
      <w:pPr>
        <w:ind w:left="64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5">
    <w:nsid w:val="2AF41ED6"/>
    <w:multiLevelType w:val="hybridMultilevel"/>
    <w:tmpl w:val="78B05DB4"/>
    <w:lvl w:ilvl="0" w:tplc="3BE09094">
      <w:start w:val="1"/>
      <w:numFmt w:val="decimal"/>
      <w:lvlText w:val="%1."/>
      <w:lvlJc w:val="left"/>
      <w:pPr>
        <w:ind w:left="83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D74446C">
      <w:start w:val="1"/>
      <w:numFmt w:val="lowerLetter"/>
      <w:lvlText w:val="%2"/>
      <w:lvlJc w:val="left"/>
      <w:pPr>
        <w:ind w:left="154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8D2A122">
      <w:start w:val="1"/>
      <w:numFmt w:val="lowerRoman"/>
      <w:lvlText w:val="%3"/>
      <w:lvlJc w:val="left"/>
      <w:pPr>
        <w:ind w:left="226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B36D2D2">
      <w:start w:val="1"/>
      <w:numFmt w:val="decimal"/>
      <w:lvlText w:val="%4"/>
      <w:lvlJc w:val="left"/>
      <w:pPr>
        <w:ind w:left="298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6BAAB95A">
      <w:start w:val="1"/>
      <w:numFmt w:val="lowerLetter"/>
      <w:lvlText w:val="%5"/>
      <w:lvlJc w:val="left"/>
      <w:pPr>
        <w:ind w:left="370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3BE08F4E">
      <w:start w:val="1"/>
      <w:numFmt w:val="lowerRoman"/>
      <w:lvlText w:val="%6"/>
      <w:lvlJc w:val="left"/>
      <w:pPr>
        <w:ind w:left="442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0F5EF58C">
      <w:start w:val="1"/>
      <w:numFmt w:val="decimal"/>
      <w:lvlText w:val="%7"/>
      <w:lvlJc w:val="left"/>
      <w:pPr>
        <w:ind w:left="514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F8CFE3A">
      <w:start w:val="1"/>
      <w:numFmt w:val="lowerLetter"/>
      <w:lvlText w:val="%8"/>
      <w:lvlJc w:val="left"/>
      <w:pPr>
        <w:ind w:left="586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B4268C34">
      <w:start w:val="1"/>
      <w:numFmt w:val="lowerRoman"/>
      <w:lvlText w:val="%9"/>
      <w:lvlJc w:val="left"/>
      <w:pPr>
        <w:ind w:left="658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6">
    <w:nsid w:val="3C3466CB"/>
    <w:multiLevelType w:val="hybridMultilevel"/>
    <w:tmpl w:val="1C0AF198"/>
    <w:lvl w:ilvl="0" w:tplc="19309992">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11F0936"/>
    <w:multiLevelType w:val="hybridMultilevel"/>
    <w:tmpl w:val="202CB36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6C3440B"/>
    <w:multiLevelType w:val="hybridMultilevel"/>
    <w:tmpl w:val="31D05A70"/>
    <w:lvl w:ilvl="0" w:tplc="E9A4B81A">
      <w:start w:val="1"/>
      <w:numFmt w:val="decimal"/>
      <w:lvlText w:val="%1"/>
      <w:lvlJc w:val="left"/>
      <w:pPr>
        <w:ind w:left="3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E6EF90C">
      <w:start w:val="1"/>
      <w:numFmt w:val="lowerLetter"/>
      <w:lvlText w:val="%2"/>
      <w:lvlJc w:val="left"/>
      <w:pPr>
        <w:ind w:left="9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ECBEDA26">
      <w:start w:val="1"/>
      <w:numFmt w:val="lowerLetter"/>
      <w:lvlRestart w:val="0"/>
      <w:lvlText w:val="%3."/>
      <w:lvlJc w:val="left"/>
      <w:pPr>
        <w:ind w:left="145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77CC33AA">
      <w:start w:val="1"/>
      <w:numFmt w:val="decimal"/>
      <w:lvlText w:val="%4"/>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4AEA659E">
      <w:start w:val="1"/>
      <w:numFmt w:val="lowerLetter"/>
      <w:lvlText w:val="%5"/>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A9A22C6">
      <w:start w:val="1"/>
      <w:numFmt w:val="lowerRoman"/>
      <w:lvlText w:val="%6"/>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8642288A">
      <w:start w:val="1"/>
      <w:numFmt w:val="decimal"/>
      <w:lvlText w:val="%7"/>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36805AA">
      <w:start w:val="1"/>
      <w:numFmt w:val="lowerLetter"/>
      <w:lvlText w:val="%8"/>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2D4B9B2">
      <w:start w:val="1"/>
      <w:numFmt w:val="lowerRoman"/>
      <w:lvlText w:val="%9"/>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9">
    <w:nsid w:val="65D865AD"/>
    <w:multiLevelType w:val="hybridMultilevel"/>
    <w:tmpl w:val="6FDE2A4E"/>
    <w:lvl w:ilvl="0" w:tplc="54EE80FA">
      <w:start w:val="1"/>
      <w:numFmt w:val="decimal"/>
      <w:lvlText w:val="%1."/>
      <w:lvlJc w:val="left"/>
      <w:pPr>
        <w:ind w:left="374" w:hanging="360"/>
      </w:pPr>
      <w:rPr>
        <w:rFonts w:hint="default"/>
        <w:b w:val="0"/>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10">
    <w:nsid w:val="6CCC2534"/>
    <w:multiLevelType w:val="multilevel"/>
    <w:tmpl w:val="F8080D80"/>
    <w:lvl w:ilvl="0">
      <w:start w:val="1"/>
      <w:numFmt w:val="decimal"/>
      <w:lvlText w:val="%1."/>
      <w:lvlJc w:val="left"/>
      <w:pPr>
        <w:ind w:left="36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5"/>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1">
    <w:nsid w:val="7B4F4E22"/>
    <w:multiLevelType w:val="hybridMultilevel"/>
    <w:tmpl w:val="E384E55A"/>
    <w:lvl w:ilvl="0" w:tplc="6186C8A4">
      <w:start w:val="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num w:numId="1">
    <w:abstractNumId w:val="10"/>
  </w:num>
  <w:num w:numId="2">
    <w:abstractNumId w:val="1"/>
  </w:num>
  <w:num w:numId="3">
    <w:abstractNumId w:val="3"/>
  </w:num>
  <w:num w:numId="4">
    <w:abstractNumId w:val="4"/>
  </w:num>
  <w:num w:numId="5">
    <w:abstractNumId w:val="8"/>
  </w:num>
  <w:num w:numId="6">
    <w:abstractNumId w:val="5"/>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2BB"/>
    <w:rsid w:val="000716B6"/>
    <w:rsid w:val="001052BB"/>
    <w:rsid w:val="001C0E56"/>
    <w:rsid w:val="002E4A51"/>
    <w:rsid w:val="003C64E8"/>
    <w:rsid w:val="00426B23"/>
    <w:rsid w:val="006E449E"/>
    <w:rsid w:val="007321AF"/>
    <w:rsid w:val="007736E1"/>
    <w:rsid w:val="007E5D4A"/>
    <w:rsid w:val="009C6198"/>
    <w:rsid w:val="00B0617F"/>
    <w:rsid w:val="00B647AC"/>
    <w:rsid w:val="00E91651"/>
    <w:rsid w:val="00FB4B1F"/>
    <w:rsid w:val="00FF6D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D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052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052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052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052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052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052B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52B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52B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52B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2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052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052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052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052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052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52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52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52BB"/>
    <w:rPr>
      <w:rFonts w:eastAsiaTheme="majorEastAsia" w:cstheme="majorBidi"/>
      <w:color w:val="272727" w:themeColor="text1" w:themeTint="D8"/>
    </w:rPr>
  </w:style>
  <w:style w:type="paragraph" w:styleId="Tytu">
    <w:name w:val="Title"/>
    <w:basedOn w:val="Normalny"/>
    <w:next w:val="Normalny"/>
    <w:link w:val="TytuZnak"/>
    <w:uiPriority w:val="10"/>
    <w:qFormat/>
    <w:rsid w:val="001052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52B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52B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52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52BB"/>
    <w:pPr>
      <w:spacing w:before="160"/>
      <w:jc w:val="center"/>
    </w:pPr>
    <w:rPr>
      <w:i/>
      <w:iCs/>
      <w:color w:val="404040" w:themeColor="text1" w:themeTint="BF"/>
    </w:rPr>
  </w:style>
  <w:style w:type="character" w:customStyle="1" w:styleId="CytatZnak">
    <w:name w:val="Cytat Znak"/>
    <w:basedOn w:val="Domylnaczcionkaakapitu"/>
    <w:link w:val="Cytat"/>
    <w:uiPriority w:val="29"/>
    <w:rsid w:val="001052BB"/>
    <w:rPr>
      <w:i/>
      <w:iCs/>
      <w:color w:val="404040" w:themeColor="text1" w:themeTint="BF"/>
    </w:rPr>
  </w:style>
  <w:style w:type="paragraph" w:styleId="Akapitzlist">
    <w:name w:val="List Paragraph"/>
    <w:basedOn w:val="Normalny"/>
    <w:uiPriority w:val="34"/>
    <w:qFormat/>
    <w:rsid w:val="001052BB"/>
    <w:pPr>
      <w:ind w:left="720"/>
      <w:contextualSpacing/>
    </w:pPr>
  </w:style>
  <w:style w:type="character" w:styleId="Wyrnienieintensywne">
    <w:name w:val="Intense Emphasis"/>
    <w:basedOn w:val="Domylnaczcionkaakapitu"/>
    <w:uiPriority w:val="21"/>
    <w:qFormat/>
    <w:rsid w:val="001052BB"/>
    <w:rPr>
      <w:i/>
      <w:iCs/>
      <w:color w:val="2F5496" w:themeColor="accent1" w:themeShade="BF"/>
    </w:rPr>
  </w:style>
  <w:style w:type="paragraph" w:styleId="Cytatintensywny">
    <w:name w:val="Intense Quote"/>
    <w:basedOn w:val="Normalny"/>
    <w:next w:val="Normalny"/>
    <w:link w:val="CytatintensywnyZnak"/>
    <w:uiPriority w:val="30"/>
    <w:qFormat/>
    <w:rsid w:val="001052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052BB"/>
    <w:rPr>
      <w:i/>
      <w:iCs/>
      <w:color w:val="2F5496" w:themeColor="accent1" w:themeShade="BF"/>
    </w:rPr>
  </w:style>
  <w:style w:type="character" w:styleId="Odwoanieintensywne">
    <w:name w:val="Intense Reference"/>
    <w:basedOn w:val="Domylnaczcionkaakapitu"/>
    <w:uiPriority w:val="32"/>
    <w:qFormat/>
    <w:rsid w:val="001052BB"/>
    <w:rPr>
      <w:b/>
      <w:bCs/>
      <w:smallCaps/>
      <w:color w:val="2F5496" w:themeColor="accent1" w:themeShade="BF"/>
      <w:spacing w:val="5"/>
    </w:rPr>
  </w:style>
  <w:style w:type="table" w:customStyle="1" w:styleId="TableGrid">
    <w:name w:val="TableGrid"/>
    <w:rsid w:val="001052BB"/>
    <w:pPr>
      <w:spacing w:after="0" w:line="240" w:lineRule="auto"/>
    </w:pPr>
    <w:rPr>
      <w:rFonts w:eastAsia="Times New Roman"/>
      <w:sz w:val="24"/>
      <w:szCs w:val="24"/>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1052BB"/>
    <w:pPr>
      <w:tabs>
        <w:tab w:val="center" w:pos="4536"/>
        <w:tab w:val="right" w:pos="9072"/>
      </w:tabs>
      <w:spacing w:after="0" w:line="240" w:lineRule="auto"/>
      <w:ind w:left="384" w:hanging="370"/>
      <w:jc w:val="both"/>
    </w:pPr>
    <w:rPr>
      <w:rFonts w:ascii="Verdana" w:eastAsia="Verdana" w:hAnsi="Verdana" w:cs="Verdana"/>
      <w:color w:val="000000"/>
      <w:szCs w:val="24"/>
      <w:lang w:eastAsia="pl-PL"/>
    </w:rPr>
  </w:style>
  <w:style w:type="character" w:customStyle="1" w:styleId="NagwekZnak">
    <w:name w:val="Nagłówek Znak"/>
    <w:basedOn w:val="Domylnaczcionkaakapitu"/>
    <w:link w:val="Nagwek"/>
    <w:uiPriority w:val="99"/>
    <w:rsid w:val="001052BB"/>
    <w:rPr>
      <w:rFonts w:ascii="Verdana" w:eastAsia="Verdana" w:hAnsi="Verdana" w:cs="Verdana"/>
      <w:color w:val="000000"/>
      <w:szCs w:val="24"/>
      <w:lang w:eastAsia="pl-PL"/>
    </w:rPr>
  </w:style>
  <w:style w:type="table" w:customStyle="1" w:styleId="Tabela-Siatka1">
    <w:name w:val="Tabela - Siatka1"/>
    <w:basedOn w:val="Standardowy"/>
    <w:next w:val="Tabela-Siatka"/>
    <w:uiPriority w:val="39"/>
    <w:rsid w:val="001052BB"/>
    <w:pPr>
      <w:spacing w:after="0" w:line="240" w:lineRule="auto"/>
    </w:pPr>
    <w:rPr>
      <w:rFonts w:eastAsia="Times New Roman"/>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105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FF6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6D9B"/>
    <w:rPr>
      <w:sz w:val="20"/>
      <w:szCs w:val="20"/>
    </w:rPr>
  </w:style>
  <w:style w:type="character" w:styleId="Odwoanieprzypisudolnego">
    <w:name w:val="footnote reference"/>
    <w:basedOn w:val="Domylnaczcionkaakapitu"/>
    <w:uiPriority w:val="99"/>
    <w:semiHidden/>
    <w:unhideWhenUsed/>
    <w:rsid w:val="00FF6D9B"/>
    <w:rPr>
      <w:vertAlign w:val="superscript"/>
    </w:rPr>
  </w:style>
  <w:style w:type="character" w:styleId="Hipercze">
    <w:name w:val="Hyperlink"/>
    <w:basedOn w:val="Domylnaczcionkaakapitu"/>
    <w:uiPriority w:val="99"/>
    <w:unhideWhenUsed/>
    <w:rsid w:val="00B0617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052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052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052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052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052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052B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52B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52B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52B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52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052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052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052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052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052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52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52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52BB"/>
    <w:rPr>
      <w:rFonts w:eastAsiaTheme="majorEastAsia" w:cstheme="majorBidi"/>
      <w:color w:val="272727" w:themeColor="text1" w:themeTint="D8"/>
    </w:rPr>
  </w:style>
  <w:style w:type="paragraph" w:styleId="Tytu">
    <w:name w:val="Title"/>
    <w:basedOn w:val="Normalny"/>
    <w:next w:val="Normalny"/>
    <w:link w:val="TytuZnak"/>
    <w:uiPriority w:val="10"/>
    <w:qFormat/>
    <w:rsid w:val="001052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52B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52B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52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52BB"/>
    <w:pPr>
      <w:spacing w:before="160"/>
      <w:jc w:val="center"/>
    </w:pPr>
    <w:rPr>
      <w:i/>
      <w:iCs/>
      <w:color w:val="404040" w:themeColor="text1" w:themeTint="BF"/>
    </w:rPr>
  </w:style>
  <w:style w:type="character" w:customStyle="1" w:styleId="CytatZnak">
    <w:name w:val="Cytat Znak"/>
    <w:basedOn w:val="Domylnaczcionkaakapitu"/>
    <w:link w:val="Cytat"/>
    <w:uiPriority w:val="29"/>
    <w:rsid w:val="001052BB"/>
    <w:rPr>
      <w:i/>
      <w:iCs/>
      <w:color w:val="404040" w:themeColor="text1" w:themeTint="BF"/>
    </w:rPr>
  </w:style>
  <w:style w:type="paragraph" w:styleId="Akapitzlist">
    <w:name w:val="List Paragraph"/>
    <w:basedOn w:val="Normalny"/>
    <w:uiPriority w:val="34"/>
    <w:qFormat/>
    <w:rsid w:val="001052BB"/>
    <w:pPr>
      <w:ind w:left="720"/>
      <w:contextualSpacing/>
    </w:pPr>
  </w:style>
  <w:style w:type="character" w:styleId="Wyrnienieintensywne">
    <w:name w:val="Intense Emphasis"/>
    <w:basedOn w:val="Domylnaczcionkaakapitu"/>
    <w:uiPriority w:val="21"/>
    <w:qFormat/>
    <w:rsid w:val="001052BB"/>
    <w:rPr>
      <w:i/>
      <w:iCs/>
      <w:color w:val="2F5496" w:themeColor="accent1" w:themeShade="BF"/>
    </w:rPr>
  </w:style>
  <w:style w:type="paragraph" w:styleId="Cytatintensywny">
    <w:name w:val="Intense Quote"/>
    <w:basedOn w:val="Normalny"/>
    <w:next w:val="Normalny"/>
    <w:link w:val="CytatintensywnyZnak"/>
    <w:uiPriority w:val="30"/>
    <w:qFormat/>
    <w:rsid w:val="001052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052BB"/>
    <w:rPr>
      <w:i/>
      <w:iCs/>
      <w:color w:val="2F5496" w:themeColor="accent1" w:themeShade="BF"/>
    </w:rPr>
  </w:style>
  <w:style w:type="character" w:styleId="Odwoanieintensywne">
    <w:name w:val="Intense Reference"/>
    <w:basedOn w:val="Domylnaczcionkaakapitu"/>
    <w:uiPriority w:val="32"/>
    <w:qFormat/>
    <w:rsid w:val="001052BB"/>
    <w:rPr>
      <w:b/>
      <w:bCs/>
      <w:smallCaps/>
      <w:color w:val="2F5496" w:themeColor="accent1" w:themeShade="BF"/>
      <w:spacing w:val="5"/>
    </w:rPr>
  </w:style>
  <w:style w:type="table" w:customStyle="1" w:styleId="TableGrid">
    <w:name w:val="TableGrid"/>
    <w:rsid w:val="001052BB"/>
    <w:pPr>
      <w:spacing w:after="0" w:line="240" w:lineRule="auto"/>
    </w:pPr>
    <w:rPr>
      <w:rFonts w:eastAsia="Times New Roman"/>
      <w:sz w:val="24"/>
      <w:szCs w:val="24"/>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1052BB"/>
    <w:pPr>
      <w:tabs>
        <w:tab w:val="center" w:pos="4536"/>
        <w:tab w:val="right" w:pos="9072"/>
      </w:tabs>
      <w:spacing w:after="0" w:line="240" w:lineRule="auto"/>
      <w:ind w:left="384" w:hanging="370"/>
      <w:jc w:val="both"/>
    </w:pPr>
    <w:rPr>
      <w:rFonts w:ascii="Verdana" w:eastAsia="Verdana" w:hAnsi="Verdana" w:cs="Verdana"/>
      <w:color w:val="000000"/>
      <w:szCs w:val="24"/>
      <w:lang w:eastAsia="pl-PL"/>
    </w:rPr>
  </w:style>
  <w:style w:type="character" w:customStyle="1" w:styleId="NagwekZnak">
    <w:name w:val="Nagłówek Znak"/>
    <w:basedOn w:val="Domylnaczcionkaakapitu"/>
    <w:link w:val="Nagwek"/>
    <w:uiPriority w:val="99"/>
    <w:rsid w:val="001052BB"/>
    <w:rPr>
      <w:rFonts w:ascii="Verdana" w:eastAsia="Verdana" w:hAnsi="Verdana" w:cs="Verdana"/>
      <w:color w:val="000000"/>
      <w:szCs w:val="24"/>
      <w:lang w:eastAsia="pl-PL"/>
    </w:rPr>
  </w:style>
  <w:style w:type="table" w:customStyle="1" w:styleId="Tabela-Siatka1">
    <w:name w:val="Tabela - Siatka1"/>
    <w:basedOn w:val="Standardowy"/>
    <w:next w:val="Tabela-Siatka"/>
    <w:uiPriority w:val="39"/>
    <w:rsid w:val="001052BB"/>
    <w:pPr>
      <w:spacing w:after="0" w:line="240" w:lineRule="auto"/>
    </w:pPr>
    <w:rPr>
      <w:rFonts w:eastAsia="Times New Roman"/>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1052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FF6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F6D9B"/>
    <w:rPr>
      <w:sz w:val="20"/>
      <w:szCs w:val="20"/>
    </w:rPr>
  </w:style>
  <w:style w:type="character" w:styleId="Odwoanieprzypisudolnego">
    <w:name w:val="footnote reference"/>
    <w:basedOn w:val="Domylnaczcionkaakapitu"/>
    <w:uiPriority w:val="99"/>
    <w:semiHidden/>
    <w:unhideWhenUsed/>
    <w:rsid w:val="00FF6D9B"/>
    <w:rPr>
      <w:vertAlign w:val="superscript"/>
    </w:rPr>
  </w:style>
  <w:style w:type="character" w:styleId="Hipercze">
    <w:name w:val="Hyperlink"/>
    <w:basedOn w:val="Domylnaczcionkaakapitu"/>
    <w:uiPriority w:val="99"/>
    <w:unhideWhenUsed/>
    <w:rsid w:val="00B061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pital@spzoz-brzesko.pl"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2532</Words>
  <Characters>15192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Szpital Brzesko</dc:creator>
  <cp:keywords/>
  <dc:description/>
  <cp:lastModifiedBy>Windows User</cp:lastModifiedBy>
  <cp:revision>6</cp:revision>
  <dcterms:created xsi:type="dcterms:W3CDTF">2025-10-27T10:23:00Z</dcterms:created>
  <dcterms:modified xsi:type="dcterms:W3CDTF">2025-12-04T17:59:00Z</dcterms:modified>
</cp:coreProperties>
</file>